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21014" w:rsidRPr="00321014" w14:paraId="0E14FF4A" w14:textId="77777777" w:rsidTr="00321014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21014" w:rsidRPr="00321014" w14:paraId="268A27C3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BE26003" w14:textId="77777777" w:rsidR="00321014" w:rsidRPr="00321014" w:rsidRDefault="00321014" w:rsidP="003210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321014">
                    <w:rPr>
                      <w:rFonts w:ascii="Times New Roman" w:eastAsia="Times New Roman" w:hAnsi="Times New Roman" w:cs="Times New Roman"/>
                      <w:noProof/>
                      <w:color w:val="0000FF"/>
                      <w:kern w:val="0"/>
                      <w:lang w:eastAsia="ru-RU"/>
                      <w14:ligatures w14:val="none"/>
                    </w:rPr>
                    <w:drawing>
                      <wp:inline distT="0" distB="0" distL="0" distR="0" wp14:anchorId="3EAB5854" wp14:editId="4E6855B2">
                        <wp:extent cx="5715000" cy="929640"/>
                        <wp:effectExtent l="0" t="0" r="0" b="3810"/>
                        <wp:docPr id="2" name="Рисунок 1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0" cy="929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D24210F" w14:textId="77777777" w:rsidR="00321014" w:rsidRPr="00321014" w:rsidRDefault="00321014" w:rsidP="00321014">
            <w:pPr>
              <w:spacing w:after="0" w:line="240" w:lineRule="auto"/>
              <w:rPr>
                <w:rFonts w:ascii="Arial" w:eastAsia="Times New Roman" w:hAnsi="Arial" w:cs="Arial"/>
                <w:color w:val="2C2D2E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</w:tr>
      <w:tr w:rsidR="00321014" w:rsidRPr="00321014" w14:paraId="61CE33F0" w14:textId="77777777" w:rsidTr="00321014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966C7D0" w14:textId="77777777" w:rsidR="00321014" w:rsidRDefault="00321014"/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21014" w:rsidRPr="00321014" w14:paraId="06E100D6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71F871F" w14:textId="77777777" w:rsidR="00321014" w:rsidRDefault="00321014" w:rsidP="003210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Читатели 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колледжа </w:t>
                  </w:r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могут самостоятельно зарегистрироваться в электронной библиотеке Лань — это просто.</w:t>
                  </w:r>
                </w:p>
                <w:p w14:paraId="787A4CCB" w14:textId="50F8A6B5" w:rsidR="00321014" w:rsidRPr="00321014" w:rsidRDefault="00321014" w:rsidP="003210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</w:p>
              </w:tc>
            </w:tr>
            <w:tr w:rsidR="00321014" w:rsidRPr="00321014" w14:paraId="6607DE74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0E9B33D" w14:textId="77777777" w:rsidR="00321014" w:rsidRPr="00321014" w:rsidRDefault="00321014" w:rsidP="00321014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1. На сайте ЭБС </w:t>
                  </w:r>
                  <w:hyperlink r:id="rId7" w:tgtFrame="_blank" w:history="1">
                    <w:r w:rsidRPr="00321014">
                      <w:rPr>
                        <w:rFonts w:ascii="Times New Roman" w:eastAsia="Times New Roman" w:hAnsi="Times New Roman" w:cs="Times New Roman"/>
                        <w:color w:val="0000FF"/>
                        <w:kern w:val="0"/>
                        <w:u w:val="single"/>
                        <w:lang w:eastAsia="ru-RU"/>
                        <w14:ligatures w14:val="none"/>
                      </w:rPr>
                      <w:t>e.lanbook.com</w:t>
                    </w:r>
                  </w:hyperlink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 в правом верхнем углу нажать кнопку «Войти». В открывшейся форме нажать «Зарегистрироваться».</w:t>
                  </w:r>
                </w:p>
                <w:p w14:paraId="208DE60E" w14:textId="77777777" w:rsidR="00321014" w:rsidRPr="00321014" w:rsidRDefault="00321014" w:rsidP="00321014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2. Заполнить форму для регистрации, указав действующий адрес электронной почты.</w:t>
                  </w:r>
                </w:p>
                <w:p w14:paraId="7EBF7815" w14:textId="77777777" w:rsidR="00321014" w:rsidRPr="00321014" w:rsidRDefault="00321014" w:rsidP="00321014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3. На указанный при регистрации почтовый ящик придет письмо со ссылкой — по ней нужно перейти, чтобы подтвердить свой </w:t>
                  </w:r>
                  <w:proofErr w:type="spellStart"/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email</w:t>
                  </w:r>
                  <w:proofErr w:type="spellEnd"/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.</w:t>
                  </w:r>
                </w:p>
                <w:p w14:paraId="126EB089" w14:textId="77777777" w:rsidR="00321014" w:rsidRPr="00321014" w:rsidRDefault="00321014" w:rsidP="00321014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4. Далее система предложит читателю авторизоваться. Для этого в появившемся окне нужно ввести </w:t>
                  </w:r>
                  <w:proofErr w:type="spellStart"/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email</w:t>
                  </w:r>
                  <w:proofErr w:type="spellEnd"/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 и пароль, использованные при регистрации.</w:t>
                  </w:r>
                </w:p>
                <w:p w14:paraId="3B772D0B" w14:textId="77777777" w:rsidR="00321014" w:rsidRPr="00321014" w:rsidRDefault="00321014" w:rsidP="00321014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5. Важно! При авторизации читателю необходимо выбрать свой статус в организации: преподаватель или обучающийся, а также свою образовательную организацию.</w:t>
                  </w:r>
                </w:p>
              </w:tc>
            </w:tr>
            <w:tr w:rsidR="00321014" w:rsidRPr="00321014" w14:paraId="015ED0B3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6EDF1B7" w14:textId="3F8FA407" w:rsidR="00321014" w:rsidRPr="00321014" w:rsidRDefault="00321014" w:rsidP="003210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</w:p>
              </w:tc>
            </w:tr>
            <w:tr w:rsidR="00321014" w:rsidRPr="00321014" w14:paraId="1BD98816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D7926FD" w14:textId="06843F03" w:rsidR="00321014" w:rsidRPr="00321014" w:rsidRDefault="00321014" w:rsidP="003210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321014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Что получают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</w:t>
                  </w:r>
                  <w:r w:rsidRPr="00321014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читатели после регистрации </w:t>
                  </w:r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br/>
                    <w:t> </w:t>
                  </w:r>
                </w:p>
              </w:tc>
            </w:tr>
            <w:tr w:rsidR="00321014" w:rsidRPr="00321014" w14:paraId="42C09CE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346809C" w14:textId="77777777" w:rsidR="00321014" w:rsidRPr="00321014" w:rsidRDefault="00321014" w:rsidP="003210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321014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Регистрация позволяет читателям пользоваться электронной библиотекой Лань не только в стенах образовательной организации, но и в любом месте, где есть интернет. После регистрации читатель сможет войти в свой личный кабинет и пользоваться всеми сервисами читалки: добавлять книги и статьи в избранное, создавать закладки (добавлять конкретные страницы в избранное), оставлять заметки к записям избранного, создавать и сохранять цитаты из книг и статей, а также библиографические записи к источникам.</w:t>
                  </w:r>
                </w:p>
              </w:tc>
            </w:tr>
          </w:tbl>
          <w:p w14:paraId="724F2869" w14:textId="77777777" w:rsidR="00321014" w:rsidRPr="00321014" w:rsidRDefault="00321014" w:rsidP="00321014">
            <w:pPr>
              <w:spacing w:after="0" w:line="240" w:lineRule="auto"/>
              <w:rPr>
                <w:rFonts w:ascii="Arial" w:eastAsia="Times New Roman" w:hAnsi="Arial" w:cs="Arial"/>
                <w:color w:val="2C2D2E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</w:tr>
    </w:tbl>
    <w:p w14:paraId="70026654" w14:textId="77777777" w:rsidR="00E05751" w:rsidRDefault="00E05751"/>
    <w:sectPr w:rsidR="00E05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26342"/>
    <w:multiLevelType w:val="multilevel"/>
    <w:tmpl w:val="6FE0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5394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14"/>
    <w:rsid w:val="000A09AF"/>
    <w:rsid w:val="00321014"/>
    <w:rsid w:val="00944E4B"/>
    <w:rsid w:val="009C5DCD"/>
    <w:rsid w:val="00BE44EA"/>
    <w:rsid w:val="00D93F2B"/>
    <w:rsid w:val="00DC14A2"/>
    <w:rsid w:val="00E05751"/>
    <w:rsid w:val="00F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A89E3"/>
  <w15:chartTrackingRefBased/>
  <w15:docId w15:val="{E90AE3E6-F7E5-4CDE-AF71-1CB9CA224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1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0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1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1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101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101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10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10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10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10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1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21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1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1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10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10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101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1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101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210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1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.lanbook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e.lanbook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2025-04-09T06:58:00Z</dcterms:created>
  <dcterms:modified xsi:type="dcterms:W3CDTF">2025-04-09T07:01:00Z</dcterms:modified>
</cp:coreProperties>
</file>