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65DD" w:rsidRDefault="007F65DD" w:rsidP="007F65DD">
      <w:pPr>
        <w:tabs>
          <w:tab w:val="left" w:pos="3255"/>
        </w:tabs>
        <w:rPr>
          <w:rFonts w:ascii="Times New Roman"/>
          <w:sz w:val="24"/>
        </w:rPr>
      </w:pPr>
    </w:p>
    <w:p w:rsidR="007F65DD" w:rsidRPr="007F65DD" w:rsidRDefault="007F65DD" w:rsidP="007F65DD">
      <w:pPr>
        <w:ind w:hanging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/>
          <w:sz w:val="24"/>
        </w:rPr>
        <w:tab/>
      </w:r>
      <w:r w:rsidRPr="007F65DD">
        <w:rPr>
          <w:rFonts w:ascii="Times New Roman" w:eastAsia="Times New Roman" w:hAnsi="Times New Roman" w:cs="Times New Roman"/>
          <w:b/>
          <w:sz w:val="28"/>
          <w:szCs w:val="28"/>
        </w:rPr>
        <w:t>МИНИСТЕРСТВО ОБРАЗОВАНИЯ И НАУКИ РЕСПУБЛИКИ ИНГУШЕТИЯ</w:t>
      </w:r>
    </w:p>
    <w:p w:rsidR="007F65DD" w:rsidRPr="007F65DD" w:rsidRDefault="007F65DD" w:rsidP="007F65DD">
      <w:pPr>
        <w:suppressLineNumbers/>
        <w:suppressAutoHyphens/>
        <w:ind w:hanging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F65DD">
        <w:rPr>
          <w:rFonts w:ascii="Times New Roman" w:eastAsia="Times New Roman" w:hAnsi="Times New Roman" w:cs="Times New Roman"/>
          <w:b/>
          <w:sz w:val="28"/>
          <w:szCs w:val="28"/>
        </w:rPr>
        <w:t>ЧАСТНОЕ ПРОФЕССИОНАЛЬНОЕ ОБРАЗОВАТЕЛЬНОЕ УЧРЕЖДЕНИЕ</w:t>
      </w:r>
    </w:p>
    <w:p w:rsidR="007F65DD" w:rsidRPr="007F65DD" w:rsidRDefault="007F65DD" w:rsidP="007F65DD">
      <w:pPr>
        <w:suppressLineNumbers/>
        <w:suppressAutoHyphens/>
        <w:ind w:hanging="567"/>
        <w:jc w:val="center"/>
        <w:rPr>
          <w:rFonts w:ascii="Times New Roman" w:eastAsia="Times New Roman" w:hAnsi="Times New Roman" w:cs="Times New Roman"/>
          <w:b/>
          <w:sz w:val="36"/>
          <w:szCs w:val="32"/>
        </w:rPr>
      </w:pPr>
      <w:r w:rsidRPr="007F65DD">
        <w:rPr>
          <w:rFonts w:ascii="Times New Roman" w:eastAsia="Times New Roman" w:hAnsi="Times New Roman" w:cs="Times New Roman"/>
          <w:b/>
          <w:sz w:val="36"/>
          <w:szCs w:val="32"/>
        </w:rPr>
        <w:t>«Многопрофильный колледж Республики Ингушетия»</w:t>
      </w:r>
    </w:p>
    <w:p w:rsidR="007F65DD" w:rsidRPr="007F65DD" w:rsidRDefault="007F65DD" w:rsidP="007F65DD">
      <w:pPr>
        <w:suppressLineNumbers/>
        <w:suppressAutoHyphens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F65DD" w:rsidRPr="007F65DD" w:rsidRDefault="007F65DD" w:rsidP="007F65DD">
      <w:pPr>
        <w:suppressLineNumbers/>
        <w:suppressAutoHyphens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F65DD" w:rsidRPr="007F65DD" w:rsidRDefault="007F65DD" w:rsidP="007F65DD">
      <w:pPr>
        <w:suppressAutoHyphens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7F65DD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487055872" behindDoc="0" locked="0" layoutInCell="1" allowOverlap="1">
                <wp:simplePos x="0" y="0"/>
                <wp:positionH relativeFrom="column">
                  <wp:posOffset>-670560</wp:posOffset>
                </wp:positionH>
                <wp:positionV relativeFrom="paragraph">
                  <wp:posOffset>74295</wp:posOffset>
                </wp:positionV>
                <wp:extent cx="3657600" cy="1552575"/>
                <wp:effectExtent l="0" t="0" r="0" b="0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65DD" w:rsidRDefault="007F65DD" w:rsidP="007F65D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6" o:spid="_x0000_s1026" type="#_x0000_t202" style="position:absolute;left:0;text-align:left;margin-left:-52.8pt;margin-top:5.85pt;width:4in;height:122.25pt;z-index:4870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" stroked="f">
                <v:textbox>
                  <w:txbxContent>
                    <w:p w:rsidR="007F65DD" w:rsidRDefault="007F65DD" w:rsidP="007F65D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F65DD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487056896" behindDoc="0" locked="0" layoutInCell="1" allowOverlap="1">
                <wp:simplePos x="0" y="0"/>
                <wp:positionH relativeFrom="column">
                  <wp:posOffset>2904490</wp:posOffset>
                </wp:positionH>
                <wp:positionV relativeFrom="paragraph">
                  <wp:posOffset>74295</wp:posOffset>
                </wp:positionV>
                <wp:extent cx="3229610" cy="1552575"/>
                <wp:effectExtent l="0" t="0" r="0" b="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9610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65DD" w:rsidRDefault="007F65DD" w:rsidP="007F65DD">
                            <w:pPr>
                              <w:rPr>
                                <w:caps/>
                              </w:rPr>
                            </w:pPr>
                          </w:p>
                          <w:p w:rsidR="007F65DD" w:rsidRDefault="007F65DD" w:rsidP="007F65DD">
                            <w:pPr>
                              <w:jc w:val="right"/>
                              <w:rPr>
                                <w:cap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aps/>
                                <w:sz w:val="24"/>
                                <w:szCs w:val="24"/>
                              </w:rPr>
                              <w:t>Утверждаю:</w:t>
                            </w:r>
                          </w:p>
                          <w:p w:rsidR="007F65DD" w:rsidRDefault="007F65DD" w:rsidP="007F65DD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                            Директор ЧПОУ «МКРИ»</w:t>
                            </w:r>
                          </w:p>
                          <w:p w:rsidR="007F65DD" w:rsidRDefault="007F65DD" w:rsidP="007F65DD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u w:val="single"/>
                              </w:rPr>
                              <w:t>________________    _______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П. А.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Чахкиева</w:t>
                            </w:r>
                            <w:proofErr w:type="spellEnd"/>
                          </w:p>
                          <w:p w:rsidR="007F65DD" w:rsidRDefault="007F65DD" w:rsidP="007F65DD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«_____» ___________________2020 г.</w:t>
                            </w:r>
                          </w:p>
                          <w:p w:rsidR="007F65DD" w:rsidRDefault="007F65DD" w:rsidP="007F65DD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5" o:spid="_x0000_s1027" type="#_x0000_t202" style="position:absolute;left:0;text-align:left;margin-left:228.7pt;margin-top:5.85pt;width:254.3pt;height:122.25pt;z-index:4870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" stroked="f">
                <v:textbox>
                  <w:txbxContent>
                    <w:p w:rsidR="007F65DD" w:rsidRDefault="007F65DD" w:rsidP="007F65DD">
                      <w:pPr>
                        <w:rPr>
                          <w:caps/>
                        </w:rPr>
                      </w:pPr>
                    </w:p>
                    <w:p w:rsidR="007F65DD" w:rsidRDefault="007F65DD" w:rsidP="007F65DD">
                      <w:pPr>
                        <w:jc w:val="right"/>
                        <w:rPr>
                          <w:caps/>
                          <w:sz w:val="24"/>
                          <w:szCs w:val="24"/>
                        </w:rPr>
                      </w:pPr>
                      <w:r>
                        <w:rPr>
                          <w:caps/>
                          <w:sz w:val="24"/>
                          <w:szCs w:val="24"/>
                        </w:rPr>
                        <w:t>Утверждаю:</w:t>
                      </w:r>
                    </w:p>
                    <w:p w:rsidR="007F65DD" w:rsidRDefault="007F65DD" w:rsidP="007F65DD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                                  Директор ЧПОУ «МКРИ»</w:t>
                      </w:r>
                    </w:p>
                    <w:p w:rsidR="007F65DD" w:rsidRDefault="007F65DD" w:rsidP="007F65DD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  <w:u w:val="single"/>
                        </w:rPr>
                        <w:t>________________    _______</w:t>
                      </w:r>
                      <w:r>
                        <w:rPr>
                          <w:sz w:val="24"/>
                          <w:szCs w:val="24"/>
                        </w:rPr>
                        <w:t xml:space="preserve">П. А.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Чахкиева</w:t>
                      </w:r>
                      <w:proofErr w:type="spellEnd"/>
                    </w:p>
                    <w:p w:rsidR="007F65DD" w:rsidRDefault="007F65DD" w:rsidP="007F65DD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«_____» ___________________2020 г.</w:t>
                      </w:r>
                    </w:p>
                    <w:p w:rsidR="007F65DD" w:rsidRDefault="007F65DD" w:rsidP="007F65DD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F65DD" w:rsidRPr="007F65DD" w:rsidRDefault="007F65DD" w:rsidP="007F65DD">
      <w:pPr>
        <w:suppressAutoHyphens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F65DD" w:rsidRPr="007F65DD" w:rsidRDefault="007F65DD" w:rsidP="007F65DD">
      <w:pPr>
        <w:widowControl/>
        <w:suppressLineNumbers/>
        <w:suppressAutoHyphens/>
        <w:autoSpaceDE/>
        <w:autoSpaceDN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7F65DD" w:rsidRPr="007F65DD" w:rsidRDefault="007F65DD" w:rsidP="007F65DD">
      <w:pPr>
        <w:widowControl/>
        <w:suppressLineNumbers/>
        <w:suppressAutoHyphens/>
        <w:autoSpaceDE/>
        <w:autoSpaceDN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7F65DD" w:rsidRPr="007F65DD" w:rsidRDefault="007F65DD" w:rsidP="007F65DD">
      <w:pPr>
        <w:widowControl/>
        <w:suppressLineNumbers/>
        <w:suppressAutoHyphens/>
        <w:autoSpaceDE/>
        <w:autoSpaceDN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7F65DD" w:rsidRPr="007F65DD" w:rsidRDefault="007F65DD" w:rsidP="007F65DD">
      <w:pPr>
        <w:widowControl/>
        <w:suppressLineNumbers/>
        <w:suppressAutoHyphens/>
        <w:autoSpaceDE/>
        <w:autoSpaceDN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7F65DD" w:rsidRPr="007F65DD" w:rsidRDefault="007F65DD" w:rsidP="007F65DD">
      <w:pPr>
        <w:widowControl/>
        <w:suppressLineNumbers/>
        <w:suppressAutoHyphens/>
        <w:autoSpaceDE/>
        <w:autoSpaceDN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7F65DD" w:rsidRPr="007F65DD" w:rsidRDefault="007F65DD" w:rsidP="007F65DD">
      <w:pPr>
        <w:widowControl/>
        <w:suppressLineNumbers/>
        <w:suppressAutoHyphens/>
        <w:autoSpaceDE/>
        <w:autoSpaceDN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7F65DD" w:rsidRPr="007F65DD" w:rsidRDefault="007F65DD" w:rsidP="007F65DD">
      <w:pPr>
        <w:widowControl/>
        <w:suppressLineNumbers/>
        <w:suppressAutoHyphens/>
        <w:autoSpaceDE/>
        <w:autoSpaceDN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7F65DD" w:rsidRPr="007F65DD" w:rsidRDefault="007F65DD" w:rsidP="007F65DD">
      <w:pPr>
        <w:widowControl/>
        <w:suppressLineNumbers/>
        <w:suppressAutoHyphens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7F65DD" w:rsidRPr="007F65DD" w:rsidRDefault="007F65DD" w:rsidP="007F65DD">
      <w:pPr>
        <w:keepNext/>
        <w:suppressLineNumbers/>
        <w:tabs>
          <w:tab w:val="num" w:pos="432"/>
        </w:tabs>
        <w:suppressAutoHyphens/>
        <w:autoSpaceDN/>
        <w:spacing w:before="120"/>
        <w:jc w:val="center"/>
        <w:outlineLvl w:val="0"/>
        <w:rPr>
          <w:rFonts w:ascii="Times New Roman" w:eastAsia="Times New Roman" w:hAnsi="Times New Roman" w:cs="Times New Roman"/>
          <w:b/>
          <w:sz w:val="52"/>
          <w:szCs w:val="20"/>
          <w:lang w:eastAsia="ar-SA"/>
        </w:rPr>
      </w:pPr>
      <w:r w:rsidRPr="007F65DD">
        <w:rPr>
          <w:rFonts w:ascii="Times New Roman" w:eastAsia="Times New Roman" w:hAnsi="Times New Roman" w:cs="Times New Roman"/>
          <w:b/>
          <w:sz w:val="52"/>
          <w:szCs w:val="20"/>
          <w:lang w:eastAsia="ar-SA"/>
        </w:rPr>
        <w:t>РАБОЧАЯ ПРОГРАММА</w:t>
      </w:r>
    </w:p>
    <w:p w:rsidR="007F65DD" w:rsidRPr="007F65DD" w:rsidRDefault="007F65DD" w:rsidP="007F65DD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7F65DD" w:rsidRPr="007F65DD" w:rsidRDefault="007F65DD" w:rsidP="007F65DD">
      <w:pPr>
        <w:keepNext/>
        <w:numPr>
          <w:ilvl w:val="3"/>
          <w:numId w:val="0"/>
        </w:numPr>
        <w:tabs>
          <w:tab w:val="num" w:pos="864"/>
        </w:tabs>
        <w:suppressAutoHyphens/>
        <w:autoSpaceDN/>
        <w:spacing w:before="120"/>
        <w:ind w:firstLine="720"/>
        <w:jc w:val="center"/>
        <w:outlineLvl w:val="3"/>
        <w:rPr>
          <w:rFonts w:ascii="Times New Roman" w:eastAsia="Times New Roman" w:hAnsi="Times New Roman" w:cs="Times New Roman"/>
          <w:b/>
          <w:sz w:val="40"/>
          <w:szCs w:val="24"/>
          <w:lang w:eastAsia="ar-SA"/>
        </w:rPr>
      </w:pPr>
      <w:r w:rsidRPr="007F65DD">
        <w:rPr>
          <w:rFonts w:ascii="Times New Roman" w:eastAsia="Times New Roman" w:hAnsi="Times New Roman" w:cs="Times New Roman"/>
          <w:b/>
          <w:sz w:val="40"/>
          <w:szCs w:val="24"/>
          <w:lang w:eastAsia="ar-SA"/>
        </w:rPr>
        <w:t xml:space="preserve">УЧЕБНОЙ ДИСЦИПЛИНЫ </w:t>
      </w:r>
    </w:p>
    <w:p w:rsidR="007F65DD" w:rsidRPr="007F65DD" w:rsidRDefault="007F65DD" w:rsidP="007F65DD">
      <w:pPr>
        <w:widowControl/>
        <w:suppressAutoHyphens/>
        <w:autoSpaceDE/>
        <w:autoSpaceDN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ar-SA"/>
        </w:rPr>
      </w:pPr>
      <w:r w:rsidRPr="007F65DD">
        <w:rPr>
          <w:rFonts w:ascii="Times New Roman" w:eastAsia="Times New Roman" w:hAnsi="Times New Roman" w:cs="Times New Roman"/>
          <w:b/>
          <w:bCs/>
          <w:sz w:val="36"/>
          <w:szCs w:val="36"/>
          <w:lang w:eastAsia="ar-SA"/>
        </w:rPr>
        <w:t>ОП.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ar-SA"/>
        </w:rPr>
        <w:t>18</w:t>
      </w:r>
    </w:p>
    <w:p w:rsidR="007F65DD" w:rsidRPr="007F65DD" w:rsidRDefault="007F65DD" w:rsidP="007F65DD">
      <w:pPr>
        <w:keepNext/>
        <w:numPr>
          <w:ilvl w:val="3"/>
          <w:numId w:val="0"/>
        </w:numPr>
        <w:tabs>
          <w:tab w:val="num" w:pos="864"/>
        </w:tabs>
        <w:suppressAutoHyphens/>
        <w:autoSpaceDN/>
        <w:spacing w:before="120"/>
        <w:outlineLvl w:val="3"/>
        <w:rPr>
          <w:rFonts w:ascii="Times New Roman" w:eastAsia="Times New Roman" w:hAnsi="Times New Roman" w:cs="Times New Roman"/>
          <w:b/>
          <w:sz w:val="44"/>
          <w:szCs w:val="44"/>
          <w:lang w:eastAsia="ar-SA"/>
        </w:rPr>
      </w:pPr>
      <w:r w:rsidRPr="007F65DD">
        <w:rPr>
          <w:rFonts w:ascii="Times New Roman" w:eastAsia="Times New Roman" w:hAnsi="Times New Roman" w:cs="Times New Roman"/>
          <w:b/>
          <w:sz w:val="44"/>
          <w:szCs w:val="44"/>
          <w:lang w:eastAsia="ar-SA"/>
        </w:rPr>
        <w:t xml:space="preserve">                    </w:t>
      </w:r>
      <w:r>
        <w:rPr>
          <w:rFonts w:ascii="Times New Roman" w:eastAsia="Times New Roman" w:hAnsi="Times New Roman" w:cs="Times New Roman"/>
          <w:b/>
          <w:sz w:val="44"/>
          <w:szCs w:val="44"/>
          <w:lang w:eastAsia="ar-SA"/>
        </w:rPr>
        <w:t xml:space="preserve">            </w:t>
      </w:r>
      <w:r w:rsidRPr="007F65DD">
        <w:rPr>
          <w:rFonts w:ascii="Times New Roman" w:eastAsia="Times New Roman" w:hAnsi="Times New Roman" w:cs="Times New Roman"/>
          <w:b/>
          <w:sz w:val="44"/>
          <w:szCs w:val="44"/>
          <w:lang w:eastAsia="ar-SA"/>
        </w:rPr>
        <w:t xml:space="preserve"> «</w:t>
      </w:r>
      <w:r>
        <w:rPr>
          <w:rFonts w:ascii="Times New Roman" w:eastAsia="Times New Roman" w:hAnsi="Times New Roman" w:cs="Times New Roman"/>
          <w:b/>
          <w:sz w:val="44"/>
          <w:szCs w:val="44"/>
          <w:lang w:eastAsia="ar-SA"/>
        </w:rPr>
        <w:t>Уголовное право</w:t>
      </w:r>
      <w:r w:rsidRPr="007F65DD">
        <w:rPr>
          <w:rFonts w:ascii="Times New Roman" w:eastAsia="Times New Roman" w:hAnsi="Times New Roman" w:cs="Times New Roman"/>
          <w:b/>
          <w:sz w:val="44"/>
          <w:szCs w:val="44"/>
          <w:lang w:eastAsia="ar-SA"/>
        </w:rPr>
        <w:t>»</w:t>
      </w:r>
    </w:p>
    <w:p w:rsidR="007F65DD" w:rsidRPr="007F65DD" w:rsidRDefault="007F65DD" w:rsidP="007F65DD">
      <w:pPr>
        <w:widowControl/>
        <w:suppressAutoHyphens/>
        <w:autoSpaceDE/>
        <w:autoSpaceDN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7F65DD" w:rsidRPr="007F65DD" w:rsidRDefault="007F65DD" w:rsidP="007F65DD">
      <w:pPr>
        <w:widowControl/>
        <w:suppressAutoHyphens/>
        <w:autoSpaceDE/>
        <w:autoSpaceDN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7F65DD" w:rsidRPr="007F65DD" w:rsidRDefault="007F65DD" w:rsidP="007F65DD">
      <w:pPr>
        <w:widowControl/>
        <w:suppressAutoHyphens/>
        <w:autoSpaceDE/>
        <w:autoSpaceDN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F65D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Специальность </w:t>
      </w:r>
    </w:p>
    <w:p w:rsidR="007F65DD" w:rsidRPr="007F65DD" w:rsidRDefault="007F65DD" w:rsidP="007F65DD">
      <w:pPr>
        <w:widowControl/>
        <w:suppressAutoHyphens/>
        <w:autoSpaceDE/>
        <w:autoSpaceDN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  <w:r w:rsidRPr="007F65DD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40.02.01 Право и организация социального обеспечения</w:t>
      </w:r>
    </w:p>
    <w:p w:rsidR="007F65DD" w:rsidRPr="007F65DD" w:rsidRDefault="007F65DD" w:rsidP="007F65DD">
      <w:pPr>
        <w:widowControl/>
        <w:suppressAutoHyphens/>
        <w:autoSpaceDE/>
        <w:autoSpaceDN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ar-SA"/>
        </w:rPr>
      </w:pPr>
      <w:r w:rsidRPr="007F65D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ar-SA"/>
        </w:rPr>
        <w:t>(код и наименование специальности)</w:t>
      </w:r>
    </w:p>
    <w:p w:rsidR="007F65DD" w:rsidRPr="007F65DD" w:rsidRDefault="007F65DD" w:rsidP="007F65DD">
      <w:pPr>
        <w:widowControl/>
        <w:suppressAutoHyphens/>
        <w:autoSpaceDE/>
        <w:autoSpaceDN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F65DD" w:rsidRPr="007F65DD" w:rsidRDefault="007F65DD" w:rsidP="007F65DD">
      <w:pPr>
        <w:widowControl/>
        <w:suppressAutoHyphens/>
        <w:autoSpaceDE/>
        <w:autoSpaceDN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F65DD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Программа подготовки</w:t>
      </w:r>
    </w:p>
    <w:p w:rsidR="007F65DD" w:rsidRPr="007F65DD" w:rsidRDefault="007F65DD" w:rsidP="007F65DD">
      <w:pPr>
        <w:widowControl/>
        <w:suppressAutoHyphens/>
        <w:autoSpaceDE/>
        <w:autoSpaceDN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  <w:r w:rsidRPr="007F65DD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базовая</w:t>
      </w:r>
    </w:p>
    <w:p w:rsidR="007F65DD" w:rsidRPr="007F65DD" w:rsidRDefault="007F65DD" w:rsidP="007F65DD">
      <w:pPr>
        <w:widowControl/>
        <w:suppressAutoHyphens/>
        <w:autoSpaceDE/>
        <w:autoSpaceDN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ar-SA"/>
        </w:rPr>
      </w:pPr>
      <w:r w:rsidRPr="007F65D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ar-SA"/>
        </w:rPr>
        <w:t>(базовая, углубленная)</w:t>
      </w:r>
    </w:p>
    <w:p w:rsidR="007F65DD" w:rsidRPr="007F65DD" w:rsidRDefault="007F65DD" w:rsidP="007F65DD">
      <w:pPr>
        <w:widowControl/>
        <w:suppressAutoHyphens/>
        <w:autoSpaceDE/>
        <w:autoSpaceDN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F65DD" w:rsidRPr="007F65DD" w:rsidRDefault="007F65DD" w:rsidP="007F65DD">
      <w:pPr>
        <w:widowControl/>
        <w:suppressAutoHyphens/>
        <w:autoSpaceDE/>
        <w:autoSpaceDN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F65DD" w:rsidRPr="007F65DD" w:rsidRDefault="007F65DD" w:rsidP="007F65DD">
      <w:pPr>
        <w:widowControl/>
        <w:suppressAutoHyphens/>
        <w:autoSpaceDE/>
        <w:autoSpaceDN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F65DD">
        <w:rPr>
          <w:rFonts w:ascii="Times New Roman" w:eastAsia="Times New Roman" w:hAnsi="Times New Roman" w:cs="Times New Roman"/>
          <w:sz w:val="28"/>
          <w:szCs w:val="28"/>
          <w:lang w:eastAsia="ar-SA"/>
        </w:rPr>
        <w:t>Форма обучения</w:t>
      </w:r>
    </w:p>
    <w:p w:rsidR="007F65DD" w:rsidRPr="007F65DD" w:rsidRDefault="007F65DD" w:rsidP="007F65DD">
      <w:pPr>
        <w:widowControl/>
        <w:suppressAutoHyphens/>
        <w:autoSpaceDE/>
        <w:autoSpaceDN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  <w:r w:rsidRPr="007F65DD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очная</w:t>
      </w:r>
    </w:p>
    <w:p w:rsidR="007F65DD" w:rsidRPr="007F65DD" w:rsidRDefault="007F65DD" w:rsidP="007F65DD">
      <w:pPr>
        <w:keepNext/>
        <w:numPr>
          <w:ilvl w:val="3"/>
          <w:numId w:val="0"/>
        </w:numPr>
        <w:tabs>
          <w:tab w:val="num" w:pos="864"/>
        </w:tabs>
        <w:suppressAutoHyphens/>
        <w:autoSpaceDN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F65DD" w:rsidRPr="007F65DD" w:rsidRDefault="007F65DD" w:rsidP="007F65DD">
      <w:pPr>
        <w:keepNext/>
        <w:numPr>
          <w:ilvl w:val="3"/>
          <w:numId w:val="0"/>
        </w:numPr>
        <w:tabs>
          <w:tab w:val="num" w:pos="864"/>
        </w:tabs>
        <w:suppressAutoHyphens/>
        <w:autoSpaceDN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F65DD" w:rsidRPr="007F65DD" w:rsidRDefault="007F65DD" w:rsidP="007F65DD">
      <w:pPr>
        <w:keepNext/>
        <w:numPr>
          <w:ilvl w:val="3"/>
          <w:numId w:val="0"/>
        </w:numPr>
        <w:tabs>
          <w:tab w:val="num" w:pos="864"/>
        </w:tabs>
        <w:suppressAutoHyphens/>
        <w:autoSpaceDN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F65DD" w:rsidRPr="007F65DD" w:rsidRDefault="007F65DD" w:rsidP="007F65DD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7F65DD" w:rsidRPr="007F65DD" w:rsidRDefault="007F65DD" w:rsidP="007F65DD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7F65DD" w:rsidRPr="007F65DD" w:rsidRDefault="007F65DD" w:rsidP="007F65DD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7F65DD" w:rsidRPr="007F65DD" w:rsidRDefault="007F65DD" w:rsidP="007F65DD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7F65DD" w:rsidRPr="007F65DD" w:rsidRDefault="007F65DD" w:rsidP="007F65DD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7F65DD" w:rsidRPr="007F65DD" w:rsidRDefault="007F65DD" w:rsidP="007F65DD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7F65DD" w:rsidRPr="007F65DD" w:rsidRDefault="007F65DD" w:rsidP="007F65DD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7F65DD" w:rsidRPr="007F65DD" w:rsidRDefault="007F65DD" w:rsidP="007F65DD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7F65DD" w:rsidRPr="007F65DD" w:rsidRDefault="007F65DD" w:rsidP="007F65DD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7F65DD" w:rsidRPr="007F65DD" w:rsidRDefault="007F65DD" w:rsidP="007F65DD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7F65DD" w:rsidRPr="007F65DD" w:rsidRDefault="007F65DD" w:rsidP="007F65DD">
      <w:pPr>
        <w:widowControl/>
        <w:suppressAutoHyphens/>
        <w:autoSpaceDE/>
        <w:autoSpaceDN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F65DD">
        <w:rPr>
          <w:rFonts w:ascii="Times New Roman" w:eastAsia="Times New Roman" w:hAnsi="Times New Roman" w:cs="Times New Roman"/>
          <w:sz w:val="24"/>
          <w:szCs w:val="24"/>
          <w:lang w:eastAsia="ar-SA"/>
        </w:rPr>
        <w:t>г.Сунжа,2020г.</w:t>
      </w:r>
    </w:p>
    <w:p w:rsidR="007F65DD" w:rsidRPr="007F65DD" w:rsidRDefault="007F65DD" w:rsidP="007F65DD">
      <w:pPr>
        <w:tabs>
          <w:tab w:val="left" w:pos="3255"/>
        </w:tabs>
        <w:rPr>
          <w:rFonts w:ascii="Times New Roman"/>
          <w:sz w:val="24"/>
        </w:rPr>
        <w:sectPr w:rsidR="007F65DD" w:rsidRPr="007F65DD" w:rsidSect="007F65DD">
          <w:footerReference w:type="default" r:id="rId7"/>
          <w:type w:val="continuous"/>
          <w:pgSz w:w="11900" w:h="16840"/>
          <w:pgMar w:top="1135" w:right="540" w:bottom="500" w:left="540" w:header="720" w:footer="720" w:gutter="0"/>
          <w:cols w:space="720"/>
        </w:sectPr>
      </w:pPr>
    </w:p>
    <w:p w:rsidR="005378C1" w:rsidRPr="00EC7878" w:rsidRDefault="00E94D71">
      <w:pPr>
        <w:spacing w:before="73"/>
        <w:ind w:left="900" w:right="892" w:firstLine="707"/>
        <w:jc w:val="both"/>
        <w:rPr>
          <w:rFonts w:ascii="Times New Roman" w:hAnsi="Times New Roman"/>
          <w:sz w:val="28"/>
          <w:szCs w:val="24"/>
        </w:rPr>
      </w:pPr>
      <w:r w:rsidRPr="00EC7878">
        <w:rPr>
          <w:rFonts w:ascii="Times New Roman" w:hAnsi="Times New Roman"/>
          <w:sz w:val="28"/>
          <w:szCs w:val="24"/>
        </w:rPr>
        <w:lastRenderedPageBreak/>
        <w:t xml:space="preserve">Рабочая программа учебной дисциплины </w:t>
      </w:r>
      <w:r w:rsidRPr="00EC7878">
        <w:rPr>
          <w:rFonts w:ascii="Times New Roman" w:hAnsi="Times New Roman"/>
          <w:b/>
          <w:sz w:val="28"/>
          <w:szCs w:val="24"/>
        </w:rPr>
        <w:t>ОП</w:t>
      </w:r>
      <w:r w:rsidRPr="00EC7878">
        <w:rPr>
          <w:rFonts w:ascii="Times New Roman" w:hAnsi="Times New Roman"/>
          <w:b/>
          <w:sz w:val="28"/>
          <w:szCs w:val="24"/>
        </w:rPr>
        <w:t xml:space="preserve">.18 Уголовное право </w:t>
      </w:r>
      <w:r w:rsidRPr="00EC7878">
        <w:rPr>
          <w:rFonts w:ascii="Times New Roman" w:hAnsi="Times New Roman"/>
          <w:sz w:val="28"/>
          <w:szCs w:val="24"/>
        </w:rPr>
        <w:t>на основе</w:t>
      </w:r>
      <w:r w:rsidRPr="00EC7878">
        <w:rPr>
          <w:rFonts w:ascii="Times New Roman" w:hAnsi="Times New Roman"/>
          <w:spacing w:val="1"/>
          <w:sz w:val="28"/>
          <w:szCs w:val="24"/>
        </w:rPr>
        <w:t xml:space="preserve"> </w:t>
      </w:r>
      <w:r w:rsidRPr="00EC7878">
        <w:rPr>
          <w:rFonts w:ascii="Times New Roman" w:hAnsi="Times New Roman"/>
          <w:sz w:val="28"/>
          <w:szCs w:val="24"/>
        </w:rPr>
        <w:t>федерального</w:t>
      </w:r>
      <w:r w:rsidRPr="00EC7878">
        <w:rPr>
          <w:rFonts w:ascii="Times New Roman" w:hAnsi="Times New Roman"/>
          <w:spacing w:val="1"/>
          <w:sz w:val="28"/>
          <w:szCs w:val="24"/>
        </w:rPr>
        <w:t xml:space="preserve"> </w:t>
      </w:r>
      <w:r w:rsidRPr="00EC7878">
        <w:rPr>
          <w:rFonts w:ascii="Times New Roman" w:hAnsi="Times New Roman"/>
          <w:sz w:val="28"/>
          <w:szCs w:val="24"/>
        </w:rPr>
        <w:t>государственного</w:t>
      </w:r>
      <w:r w:rsidRPr="00EC7878">
        <w:rPr>
          <w:rFonts w:ascii="Times New Roman" w:hAnsi="Times New Roman"/>
          <w:spacing w:val="1"/>
          <w:sz w:val="28"/>
          <w:szCs w:val="24"/>
        </w:rPr>
        <w:t xml:space="preserve"> </w:t>
      </w:r>
      <w:r w:rsidRPr="00EC7878">
        <w:rPr>
          <w:rFonts w:ascii="Times New Roman" w:hAnsi="Times New Roman"/>
          <w:sz w:val="28"/>
          <w:szCs w:val="24"/>
        </w:rPr>
        <w:t>образовательного</w:t>
      </w:r>
      <w:r w:rsidRPr="00EC7878">
        <w:rPr>
          <w:rFonts w:ascii="Times New Roman" w:hAnsi="Times New Roman"/>
          <w:spacing w:val="1"/>
          <w:sz w:val="28"/>
          <w:szCs w:val="24"/>
        </w:rPr>
        <w:t xml:space="preserve"> </w:t>
      </w:r>
      <w:r w:rsidRPr="00EC7878">
        <w:rPr>
          <w:rFonts w:ascii="Times New Roman" w:hAnsi="Times New Roman"/>
          <w:sz w:val="28"/>
          <w:szCs w:val="24"/>
        </w:rPr>
        <w:t>стандарта</w:t>
      </w:r>
      <w:r w:rsidRPr="00EC7878">
        <w:rPr>
          <w:rFonts w:ascii="Times New Roman" w:hAnsi="Times New Roman"/>
          <w:spacing w:val="1"/>
          <w:sz w:val="28"/>
          <w:szCs w:val="24"/>
        </w:rPr>
        <w:t xml:space="preserve"> </w:t>
      </w:r>
      <w:r w:rsidRPr="00EC7878">
        <w:rPr>
          <w:rFonts w:ascii="Times New Roman" w:hAnsi="Times New Roman"/>
          <w:sz w:val="28"/>
          <w:szCs w:val="24"/>
        </w:rPr>
        <w:t>среднего</w:t>
      </w:r>
      <w:r w:rsidRPr="00EC7878">
        <w:rPr>
          <w:rFonts w:ascii="Times New Roman" w:hAnsi="Times New Roman"/>
          <w:spacing w:val="1"/>
          <w:sz w:val="28"/>
          <w:szCs w:val="24"/>
        </w:rPr>
        <w:t xml:space="preserve"> </w:t>
      </w:r>
      <w:r w:rsidRPr="00EC7878">
        <w:rPr>
          <w:rFonts w:ascii="Times New Roman" w:hAnsi="Times New Roman"/>
          <w:sz w:val="28"/>
          <w:szCs w:val="24"/>
        </w:rPr>
        <w:t>профессионального</w:t>
      </w:r>
      <w:r w:rsidRPr="00EC7878">
        <w:rPr>
          <w:rFonts w:ascii="Times New Roman" w:hAnsi="Times New Roman"/>
          <w:spacing w:val="1"/>
          <w:sz w:val="28"/>
          <w:szCs w:val="24"/>
        </w:rPr>
        <w:t xml:space="preserve"> </w:t>
      </w:r>
      <w:r w:rsidRPr="00EC7878">
        <w:rPr>
          <w:rFonts w:ascii="Times New Roman" w:hAnsi="Times New Roman"/>
          <w:sz w:val="28"/>
          <w:szCs w:val="24"/>
        </w:rPr>
        <w:t>образования</w:t>
      </w:r>
      <w:r w:rsidRPr="00EC7878">
        <w:rPr>
          <w:rFonts w:ascii="Times New Roman" w:hAnsi="Times New Roman"/>
          <w:spacing w:val="1"/>
          <w:sz w:val="28"/>
          <w:szCs w:val="24"/>
        </w:rPr>
        <w:t xml:space="preserve"> </w:t>
      </w:r>
      <w:r w:rsidRPr="00EC7878">
        <w:rPr>
          <w:rFonts w:ascii="Times New Roman" w:hAnsi="Times New Roman"/>
          <w:sz w:val="28"/>
          <w:szCs w:val="24"/>
        </w:rPr>
        <w:t>по</w:t>
      </w:r>
      <w:r w:rsidRPr="00EC7878">
        <w:rPr>
          <w:rFonts w:ascii="Times New Roman" w:hAnsi="Times New Roman"/>
          <w:spacing w:val="1"/>
          <w:sz w:val="28"/>
          <w:szCs w:val="24"/>
        </w:rPr>
        <w:t xml:space="preserve"> </w:t>
      </w:r>
      <w:r w:rsidRPr="00EC7878">
        <w:rPr>
          <w:rFonts w:ascii="Times New Roman" w:hAnsi="Times New Roman"/>
          <w:sz w:val="28"/>
          <w:szCs w:val="24"/>
        </w:rPr>
        <w:t>специальности</w:t>
      </w:r>
      <w:r w:rsidRPr="00EC7878">
        <w:rPr>
          <w:rFonts w:ascii="Times New Roman" w:hAnsi="Times New Roman"/>
          <w:spacing w:val="1"/>
          <w:sz w:val="28"/>
          <w:szCs w:val="24"/>
        </w:rPr>
        <w:t xml:space="preserve"> </w:t>
      </w:r>
      <w:r w:rsidRPr="00EC7878">
        <w:rPr>
          <w:rFonts w:ascii="Times New Roman" w:hAnsi="Times New Roman"/>
          <w:b/>
          <w:sz w:val="28"/>
          <w:szCs w:val="24"/>
        </w:rPr>
        <w:t>40.02.01</w:t>
      </w:r>
      <w:r w:rsidRPr="00EC7878">
        <w:rPr>
          <w:rFonts w:ascii="Times New Roman" w:hAnsi="Times New Roman"/>
          <w:b/>
          <w:spacing w:val="1"/>
          <w:sz w:val="28"/>
          <w:szCs w:val="24"/>
        </w:rPr>
        <w:t xml:space="preserve"> </w:t>
      </w:r>
      <w:r w:rsidRPr="00EC7878">
        <w:rPr>
          <w:rFonts w:ascii="Times New Roman" w:hAnsi="Times New Roman"/>
          <w:b/>
          <w:sz w:val="28"/>
          <w:szCs w:val="24"/>
        </w:rPr>
        <w:t>Право</w:t>
      </w:r>
      <w:r w:rsidRPr="00EC7878">
        <w:rPr>
          <w:rFonts w:ascii="Times New Roman" w:hAnsi="Times New Roman"/>
          <w:b/>
          <w:spacing w:val="1"/>
          <w:sz w:val="28"/>
          <w:szCs w:val="24"/>
        </w:rPr>
        <w:t xml:space="preserve"> </w:t>
      </w:r>
      <w:r w:rsidRPr="00EC7878">
        <w:rPr>
          <w:rFonts w:ascii="Times New Roman" w:hAnsi="Times New Roman"/>
          <w:b/>
          <w:sz w:val="28"/>
          <w:szCs w:val="24"/>
        </w:rPr>
        <w:t>и</w:t>
      </w:r>
      <w:r w:rsidRPr="00EC7878">
        <w:rPr>
          <w:rFonts w:ascii="Times New Roman" w:hAnsi="Times New Roman"/>
          <w:b/>
          <w:spacing w:val="1"/>
          <w:sz w:val="28"/>
          <w:szCs w:val="24"/>
        </w:rPr>
        <w:t xml:space="preserve"> </w:t>
      </w:r>
      <w:r w:rsidRPr="00EC7878">
        <w:rPr>
          <w:rFonts w:ascii="Times New Roman" w:hAnsi="Times New Roman"/>
          <w:b/>
          <w:sz w:val="28"/>
          <w:szCs w:val="24"/>
        </w:rPr>
        <w:t>организация</w:t>
      </w:r>
      <w:r w:rsidRPr="00EC7878">
        <w:rPr>
          <w:rFonts w:ascii="Times New Roman" w:hAnsi="Times New Roman"/>
          <w:b/>
          <w:spacing w:val="1"/>
          <w:sz w:val="28"/>
          <w:szCs w:val="24"/>
        </w:rPr>
        <w:t xml:space="preserve"> </w:t>
      </w:r>
      <w:r w:rsidRPr="00EC7878">
        <w:rPr>
          <w:rFonts w:ascii="Times New Roman" w:hAnsi="Times New Roman"/>
          <w:b/>
          <w:sz w:val="28"/>
          <w:szCs w:val="24"/>
        </w:rPr>
        <w:t xml:space="preserve">социального обеспечения </w:t>
      </w:r>
      <w:r w:rsidRPr="00EC7878">
        <w:rPr>
          <w:rFonts w:ascii="Times New Roman" w:hAnsi="Times New Roman"/>
          <w:sz w:val="28"/>
          <w:szCs w:val="24"/>
        </w:rPr>
        <w:t>(утв. приказом Министерства образования и науки РФ от 12</w:t>
      </w:r>
      <w:r w:rsidRPr="00EC7878">
        <w:rPr>
          <w:rFonts w:ascii="Times New Roman" w:hAnsi="Times New Roman"/>
          <w:spacing w:val="-57"/>
          <w:sz w:val="28"/>
          <w:szCs w:val="24"/>
        </w:rPr>
        <w:t xml:space="preserve"> </w:t>
      </w:r>
      <w:r w:rsidRPr="00EC7878">
        <w:rPr>
          <w:rFonts w:ascii="Times New Roman" w:hAnsi="Times New Roman"/>
          <w:sz w:val="28"/>
          <w:szCs w:val="24"/>
        </w:rPr>
        <w:t>мая 2014 г. N 508</w:t>
      </w:r>
    </w:p>
    <w:p w:rsidR="005378C1" w:rsidRPr="00EC7878" w:rsidRDefault="00E94D71" w:rsidP="00EC7878">
      <w:pPr>
        <w:spacing w:before="3" w:line="550" w:lineRule="atLeast"/>
        <w:ind w:left="1620" w:right="1071"/>
        <w:jc w:val="both"/>
        <w:rPr>
          <w:rFonts w:ascii="Times New Roman" w:hAnsi="Times New Roman"/>
          <w:i/>
          <w:sz w:val="18"/>
          <w:szCs w:val="24"/>
        </w:rPr>
      </w:pPr>
      <w:r w:rsidRPr="00EC7878">
        <w:rPr>
          <w:rFonts w:ascii="Times New Roman" w:hAnsi="Times New Roman"/>
          <w:sz w:val="28"/>
          <w:szCs w:val="24"/>
        </w:rPr>
        <w:t xml:space="preserve">Организация-разработчик: </w:t>
      </w:r>
      <w:r w:rsidR="00EC7878" w:rsidRPr="00EC7878">
        <w:rPr>
          <w:rFonts w:ascii="Times New Roman" w:hAnsi="Times New Roman"/>
          <w:sz w:val="28"/>
          <w:szCs w:val="24"/>
        </w:rPr>
        <w:t xml:space="preserve">ЧПОУ </w:t>
      </w:r>
      <w:r w:rsidRPr="00EC7878">
        <w:rPr>
          <w:rFonts w:ascii="Times New Roman" w:hAnsi="Times New Roman"/>
          <w:sz w:val="28"/>
          <w:szCs w:val="24"/>
        </w:rPr>
        <w:t>«</w:t>
      </w:r>
      <w:r w:rsidR="00EC7878" w:rsidRPr="00EC7878">
        <w:rPr>
          <w:rFonts w:ascii="Times New Roman" w:hAnsi="Times New Roman"/>
          <w:sz w:val="28"/>
          <w:szCs w:val="24"/>
        </w:rPr>
        <w:t>МКРИ</w:t>
      </w:r>
      <w:r w:rsidRPr="00EC7878">
        <w:rPr>
          <w:rFonts w:ascii="Times New Roman" w:hAnsi="Times New Roman"/>
          <w:sz w:val="28"/>
          <w:szCs w:val="24"/>
        </w:rPr>
        <w:t>»</w:t>
      </w:r>
      <w:r w:rsidRPr="00EC7878">
        <w:rPr>
          <w:rFonts w:ascii="Times New Roman" w:hAnsi="Times New Roman"/>
          <w:spacing w:val="1"/>
          <w:sz w:val="28"/>
          <w:szCs w:val="24"/>
        </w:rPr>
        <w:t xml:space="preserve"> </w:t>
      </w:r>
    </w:p>
    <w:p w:rsidR="005378C1" w:rsidRDefault="005378C1">
      <w:pPr>
        <w:jc w:val="right"/>
        <w:rPr>
          <w:rFonts w:ascii="Times New Roman" w:hAnsi="Times New Roman"/>
          <w:sz w:val="16"/>
        </w:rPr>
        <w:sectPr w:rsidR="005378C1">
          <w:pgSz w:w="11900" w:h="16840"/>
          <w:pgMar w:top="1340" w:right="540" w:bottom="500" w:left="540" w:header="0" w:footer="302" w:gutter="0"/>
          <w:cols w:space="720"/>
        </w:sectPr>
      </w:pPr>
    </w:p>
    <w:p w:rsidR="005378C1" w:rsidRDefault="00E94D71">
      <w:pPr>
        <w:pStyle w:val="1"/>
        <w:spacing w:before="70"/>
        <w:ind w:left="343"/>
      </w:pPr>
      <w:r>
        <w:lastRenderedPageBreak/>
        <w:t>СОДЕРЖАНИЕ</w:t>
      </w:r>
    </w:p>
    <w:p w:rsidR="005378C1" w:rsidRDefault="005378C1">
      <w:pPr>
        <w:pStyle w:val="a3"/>
        <w:spacing w:before="2"/>
        <w:rPr>
          <w:rFonts w:ascii="Times New Roman"/>
          <w:b/>
          <w:sz w:val="23"/>
        </w:rPr>
      </w:pPr>
    </w:p>
    <w:p w:rsidR="005378C1" w:rsidRDefault="00E94D71">
      <w:pPr>
        <w:ind w:right="366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стр.</w:t>
      </w:r>
    </w:p>
    <w:sdt>
      <w:sdtPr>
        <w:id w:val="-2127151419"/>
        <w:docPartObj>
          <w:docPartGallery w:val="Table of Contents"/>
          <w:docPartUnique/>
        </w:docPartObj>
      </w:sdtPr>
      <w:sdtEndPr/>
      <w:sdtContent>
        <w:p w:rsidR="005378C1" w:rsidRDefault="00E94D71">
          <w:pPr>
            <w:pStyle w:val="20"/>
            <w:numPr>
              <w:ilvl w:val="0"/>
              <w:numId w:val="14"/>
            </w:numPr>
            <w:tabs>
              <w:tab w:val="left" w:pos="815"/>
              <w:tab w:val="right" w:pos="10303"/>
            </w:tabs>
            <w:ind w:hanging="193"/>
          </w:pPr>
          <w:r>
            <w:t>ПАСПОРТ</w:t>
          </w:r>
          <w:r>
            <w:rPr>
              <w:spacing w:val="1"/>
            </w:rPr>
            <w:t xml:space="preserve"> </w:t>
          </w:r>
          <w:r>
            <w:t>РАБОЧЕЙ</w:t>
          </w:r>
          <w:r>
            <w:rPr>
              <w:spacing w:val="-1"/>
            </w:rPr>
            <w:t xml:space="preserve"> </w:t>
          </w:r>
          <w:r>
            <w:t>ПРОГРАММЫ УЧЕБНОЙ</w:t>
          </w:r>
          <w:r>
            <w:rPr>
              <w:spacing w:val="-1"/>
            </w:rPr>
            <w:t xml:space="preserve"> </w:t>
          </w:r>
          <w:r>
            <w:t>ДИСЦИПЛИНЫ</w:t>
          </w:r>
          <w:r>
            <w:tab/>
            <w:t>4</w:t>
          </w:r>
        </w:p>
        <w:p w:rsidR="005378C1" w:rsidRDefault="00E94D71">
          <w:pPr>
            <w:pStyle w:val="20"/>
            <w:numPr>
              <w:ilvl w:val="0"/>
              <w:numId w:val="14"/>
            </w:numPr>
            <w:tabs>
              <w:tab w:val="left" w:pos="815"/>
              <w:tab w:val="right" w:pos="10303"/>
            </w:tabs>
            <w:spacing w:before="272"/>
            <w:ind w:hanging="193"/>
          </w:pPr>
          <w:hyperlink w:anchor="_TOC_250000" w:history="1">
            <w:r>
              <w:t>СТРУКТУРА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СОДЕРЖАНИЕ</w:t>
            </w:r>
            <w:r>
              <w:rPr>
                <w:spacing w:val="-1"/>
              </w:rPr>
              <w:t xml:space="preserve"> </w:t>
            </w:r>
            <w:r>
              <w:t>УЧЕБНОЙ ДИСЦИПЛИНЫ</w:t>
            </w:r>
            <w:r>
              <w:tab/>
              <w:t>5</w:t>
            </w:r>
          </w:hyperlink>
        </w:p>
        <w:p w:rsidR="005378C1" w:rsidRDefault="00E94D71">
          <w:pPr>
            <w:pStyle w:val="10"/>
            <w:numPr>
              <w:ilvl w:val="0"/>
              <w:numId w:val="14"/>
            </w:numPr>
            <w:tabs>
              <w:tab w:val="left" w:pos="853"/>
              <w:tab w:val="right" w:pos="10367"/>
            </w:tabs>
            <w:ind w:left="852" w:hanging="246"/>
          </w:pPr>
          <w:r>
            <w:t>УСЛОВИЯ</w:t>
          </w:r>
          <w:r>
            <w:rPr>
              <w:spacing w:val="-1"/>
            </w:rPr>
            <w:t xml:space="preserve"> </w:t>
          </w:r>
          <w:r>
            <w:t>РЕАЛИЗАЦИИ</w:t>
          </w:r>
          <w:r>
            <w:rPr>
              <w:spacing w:val="-1"/>
            </w:rPr>
            <w:t xml:space="preserve"> </w:t>
          </w:r>
          <w:r>
            <w:t>РАБОЧЕЙ ПРОГРАММЫ</w:t>
          </w:r>
          <w:r>
            <w:rPr>
              <w:spacing w:val="-1"/>
            </w:rPr>
            <w:t xml:space="preserve"> </w:t>
          </w:r>
          <w:r>
            <w:t>УЧЕБНОЙ</w:t>
          </w:r>
          <w:r>
            <w:tab/>
            <w:t>10</w:t>
          </w:r>
        </w:p>
        <w:p w:rsidR="005378C1" w:rsidRDefault="00E94D71">
          <w:pPr>
            <w:pStyle w:val="30"/>
          </w:pPr>
          <w:r>
            <w:t>ДИСЦИПЛИНЫ</w:t>
          </w:r>
        </w:p>
        <w:p w:rsidR="005378C1" w:rsidRDefault="00E94D71">
          <w:pPr>
            <w:pStyle w:val="10"/>
            <w:numPr>
              <w:ilvl w:val="0"/>
              <w:numId w:val="14"/>
            </w:numPr>
            <w:tabs>
              <w:tab w:val="left" w:pos="853"/>
              <w:tab w:val="right" w:pos="10367"/>
            </w:tabs>
            <w:ind w:left="852" w:hanging="246"/>
          </w:pPr>
          <w:r>
            <w:t>КОНТРОЛЬ И</w:t>
          </w:r>
          <w:r>
            <w:rPr>
              <w:spacing w:val="-1"/>
            </w:rPr>
            <w:t xml:space="preserve"> </w:t>
          </w:r>
          <w:r>
            <w:t>ОЦЕНКА</w:t>
          </w:r>
          <w:r>
            <w:rPr>
              <w:spacing w:val="-2"/>
            </w:rPr>
            <w:t xml:space="preserve"> </w:t>
          </w:r>
          <w:r>
            <w:t>РЕЗУЛЬТАТОВ</w:t>
          </w:r>
          <w:r>
            <w:rPr>
              <w:spacing w:val="-1"/>
            </w:rPr>
            <w:t xml:space="preserve"> </w:t>
          </w:r>
          <w:r>
            <w:t>ОСВОЕНИЯ</w:t>
          </w:r>
          <w:r>
            <w:rPr>
              <w:spacing w:val="-2"/>
            </w:rPr>
            <w:t xml:space="preserve"> </w:t>
          </w:r>
          <w:r>
            <w:t>УЧЕБНОЙ</w:t>
          </w:r>
          <w:r>
            <w:tab/>
            <w:t>13</w:t>
          </w:r>
        </w:p>
      </w:sdtContent>
    </w:sdt>
    <w:p w:rsidR="005378C1" w:rsidRDefault="00E94D71">
      <w:pPr>
        <w:pStyle w:val="1"/>
        <w:ind w:left="852"/>
        <w:jc w:val="left"/>
      </w:pPr>
      <w:r>
        <w:t>ДИСЦИПЛИНЫ</w:t>
      </w:r>
    </w:p>
    <w:p w:rsidR="005378C1" w:rsidRDefault="005378C1">
      <w:pPr>
        <w:sectPr w:rsidR="005378C1">
          <w:footerReference w:type="default" r:id="rId8"/>
          <w:pgSz w:w="11900" w:h="16840"/>
          <w:pgMar w:top="760" w:right="540" w:bottom="500" w:left="540" w:header="0" w:footer="302" w:gutter="0"/>
          <w:cols w:space="720"/>
        </w:sectPr>
      </w:pPr>
    </w:p>
    <w:p w:rsidR="005378C1" w:rsidRDefault="00E94D71">
      <w:pPr>
        <w:pStyle w:val="a4"/>
        <w:numPr>
          <w:ilvl w:val="1"/>
          <w:numId w:val="14"/>
        </w:numPr>
        <w:tabs>
          <w:tab w:val="left" w:pos="2720"/>
        </w:tabs>
        <w:spacing w:before="77" w:line="232" w:lineRule="auto"/>
        <w:ind w:right="1917" w:hanging="177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ПАСПОРТ ПРОГРАММЫ УЧЕБНОЙ ДИСЦИПЛИНЫ</w:t>
      </w:r>
      <w:r>
        <w:rPr>
          <w:rFonts w:ascii="Times New Roman" w:hAnsi="Times New Roman"/>
          <w:b/>
          <w:spacing w:val="-5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ОПД.18 Уголовное право</w:t>
      </w:r>
    </w:p>
    <w:p w:rsidR="005378C1" w:rsidRDefault="00E94D71">
      <w:pPr>
        <w:pStyle w:val="1"/>
        <w:numPr>
          <w:ilvl w:val="1"/>
          <w:numId w:val="13"/>
        </w:numPr>
        <w:tabs>
          <w:tab w:val="left" w:pos="1021"/>
        </w:tabs>
        <w:spacing w:line="274" w:lineRule="exact"/>
        <w:ind w:hanging="421"/>
        <w:jc w:val="both"/>
      </w:pPr>
      <w:r>
        <w:t>Область</w:t>
      </w:r>
      <w:r>
        <w:rPr>
          <w:spacing w:val="-3"/>
        </w:rPr>
        <w:t xml:space="preserve"> </w:t>
      </w:r>
      <w:r>
        <w:t>применения</w:t>
      </w:r>
      <w:r>
        <w:rPr>
          <w:spacing w:val="-3"/>
        </w:rPr>
        <w:t xml:space="preserve"> </w:t>
      </w:r>
      <w:r>
        <w:t>программы:</w:t>
      </w:r>
    </w:p>
    <w:p w:rsidR="005378C1" w:rsidRDefault="00E94D71">
      <w:pPr>
        <w:ind w:left="593" w:right="115" w:firstLine="60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t>Рабочая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программа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вариативной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учебной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дисциплины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b/>
          <w:sz w:val="24"/>
        </w:rPr>
        <w:t>ОП</w:t>
      </w:r>
      <w:r>
        <w:rPr>
          <w:rFonts w:ascii="Times New Roman" w:hAnsi="Times New Roman"/>
          <w:b/>
          <w:sz w:val="24"/>
        </w:rPr>
        <w:t>.18</w:t>
      </w:r>
      <w:r>
        <w:rPr>
          <w:rFonts w:ascii="Times New Roman" w:hAnsi="Times New Roman"/>
          <w:b/>
          <w:spacing w:val="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Уголовное</w:t>
      </w:r>
      <w:r>
        <w:rPr>
          <w:rFonts w:ascii="Times New Roman" w:hAnsi="Times New Roman"/>
          <w:b/>
          <w:spacing w:val="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право</w:t>
      </w:r>
      <w:r>
        <w:rPr>
          <w:rFonts w:ascii="Times New Roman" w:hAnsi="Times New Roman"/>
          <w:b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является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частью образовательной программы подготовки специалистов среднего звена в соответствии с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ФГОС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специальности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40.02.01</w:t>
      </w:r>
      <w:r>
        <w:rPr>
          <w:rFonts w:ascii="Times New Roman" w:hAnsi="Times New Roman"/>
          <w:b/>
          <w:spacing w:val="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Право</w:t>
      </w:r>
      <w:r>
        <w:rPr>
          <w:rFonts w:ascii="Times New Roman" w:hAnsi="Times New Roman"/>
          <w:b/>
          <w:spacing w:val="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и</w:t>
      </w:r>
      <w:r>
        <w:rPr>
          <w:rFonts w:ascii="Times New Roman" w:hAnsi="Times New Roman"/>
          <w:b/>
          <w:spacing w:val="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организация</w:t>
      </w:r>
      <w:r>
        <w:rPr>
          <w:rFonts w:ascii="Times New Roman" w:hAnsi="Times New Roman"/>
          <w:b/>
          <w:spacing w:val="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социального</w:t>
      </w:r>
      <w:r>
        <w:rPr>
          <w:rFonts w:ascii="Times New Roman" w:hAnsi="Times New Roman"/>
          <w:b/>
          <w:spacing w:val="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обеспечения</w:t>
      </w:r>
      <w:r>
        <w:rPr>
          <w:rFonts w:ascii="Times New Roman" w:hAnsi="Times New Roman"/>
          <w:b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(утв.</w:t>
      </w:r>
      <w:r w:rsidR="00EC7878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приказом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Министерства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образования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и науки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РФ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от 12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мая 2014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г.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N</w:t>
      </w:r>
      <w:r>
        <w:rPr>
          <w:rFonts w:ascii="Times New Roman" w:hAnsi="Times New Roman"/>
          <w:spacing w:val="3"/>
          <w:sz w:val="24"/>
        </w:rPr>
        <w:t xml:space="preserve"> </w:t>
      </w:r>
      <w:r>
        <w:rPr>
          <w:rFonts w:ascii="Times New Roman" w:hAnsi="Times New Roman"/>
          <w:sz w:val="24"/>
        </w:rPr>
        <w:t>508).</w:t>
      </w:r>
    </w:p>
    <w:p w:rsidR="005378C1" w:rsidRDefault="005378C1">
      <w:pPr>
        <w:pStyle w:val="a3"/>
        <w:rPr>
          <w:rFonts w:ascii="Times New Roman"/>
          <w:sz w:val="24"/>
        </w:rPr>
      </w:pPr>
    </w:p>
    <w:p w:rsidR="005378C1" w:rsidRDefault="00E94D71">
      <w:pPr>
        <w:pStyle w:val="a4"/>
        <w:numPr>
          <w:ilvl w:val="1"/>
          <w:numId w:val="13"/>
        </w:numPr>
        <w:tabs>
          <w:tab w:val="left" w:pos="1021"/>
        </w:tabs>
        <w:spacing w:line="235" w:lineRule="auto"/>
        <w:ind w:left="600" w:right="664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Место дисципли</w:t>
      </w:r>
      <w:r>
        <w:rPr>
          <w:rFonts w:ascii="Times New Roman" w:hAnsi="Times New Roman"/>
          <w:b/>
          <w:sz w:val="24"/>
        </w:rPr>
        <w:t xml:space="preserve">ны в структуре образовательной программы: </w:t>
      </w:r>
      <w:r>
        <w:rPr>
          <w:rFonts w:ascii="Times New Roman" w:hAnsi="Times New Roman"/>
          <w:sz w:val="24"/>
        </w:rPr>
        <w:t xml:space="preserve">дисциплина </w:t>
      </w:r>
      <w:r>
        <w:rPr>
          <w:rFonts w:ascii="Times New Roman" w:hAnsi="Times New Roman"/>
          <w:b/>
          <w:sz w:val="24"/>
        </w:rPr>
        <w:t>ОП</w:t>
      </w:r>
      <w:r>
        <w:rPr>
          <w:rFonts w:ascii="Times New Roman" w:hAnsi="Times New Roman"/>
          <w:b/>
          <w:sz w:val="24"/>
        </w:rPr>
        <w:t>.18</w:t>
      </w:r>
      <w:r>
        <w:rPr>
          <w:rFonts w:ascii="Times New Roman" w:hAnsi="Times New Roman"/>
          <w:b/>
          <w:spacing w:val="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Уголовное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право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является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общепрофессиональной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дисциплиной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профессионального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цикла.</w:t>
      </w:r>
    </w:p>
    <w:p w:rsidR="005378C1" w:rsidRDefault="005378C1">
      <w:pPr>
        <w:pStyle w:val="a3"/>
        <w:spacing w:before="11"/>
        <w:rPr>
          <w:rFonts w:ascii="Times New Roman"/>
          <w:sz w:val="23"/>
        </w:rPr>
      </w:pPr>
    </w:p>
    <w:p w:rsidR="005378C1" w:rsidRDefault="00E94D71">
      <w:pPr>
        <w:pStyle w:val="1"/>
        <w:numPr>
          <w:ilvl w:val="1"/>
          <w:numId w:val="13"/>
        </w:numPr>
        <w:tabs>
          <w:tab w:val="left" w:pos="1021"/>
        </w:tabs>
        <w:spacing w:line="272" w:lineRule="exact"/>
        <w:ind w:hanging="421"/>
      </w:pPr>
      <w:r>
        <w:t>Цели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дисциплины</w:t>
      </w:r>
      <w:r>
        <w:rPr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требования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результатам</w:t>
      </w:r>
      <w:r>
        <w:rPr>
          <w:spacing w:val="-1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>дисциплины:</w:t>
      </w:r>
    </w:p>
    <w:p w:rsidR="005378C1" w:rsidRDefault="00E94D71">
      <w:pPr>
        <w:spacing w:line="272" w:lineRule="exact"/>
        <w:ind w:left="593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В</w:t>
      </w:r>
      <w:r w:rsidR="00EC7878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результате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освоения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дисциплины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обучающийся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должен</w:t>
      </w:r>
      <w:r>
        <w:rPr>
          <w:rFonts w:ascii="Times New Roman" w:hAnsi="Times New Roman"/>
          <w:spacing w:val="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уметь:</w:t>
      </w:r>
    </w:p>
    <w:p w:rsidR="005378C1" w:rsidRDefault="00E94D71">
      <w:pPr>
        <w:pStyle w:val="a4"/>
        <w:numPr>
          <w:ilvl w:val="0"/>
          <w:numId w:val="12"/>
        </w:numPr>
        <w:tabs>
          <w:tab w:val="left" w:pos="1021"/>
        </w:tabs>
        <w:ind w:hanging="36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толковать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применять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уголовный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закон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другие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нормативно-правовые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акты;</w:t>
      </w:r>
    </w:p>
    <w:p w:rsidR="005378C1" w:rsidRDefault="00E94D71">
      <w:pPr>
        <w:pStyle w:val="a4"/>
        <w:numPr>
          <w:ilvl w:val="0"/>
          <w:numId w:val="12"/>
        </w:numPr>
        <w:tabs>
          <w:tab w:val="left" w:pos="1021"/>
        </w:tabs>
        <w:ind w:hanging="36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квалифицировать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преступления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определять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их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состав;</w:t>
      </w:r>
    </w:p>
    <w:p w:rsidR="005378C1" w:rsidRDefault="00E94D71">
      <w:pPr>
        <w:pStyle w:val="a4"/>
        <w:numPr>
          <w:ilvl w:val="0"/>
          <w:numId w:val="12"/>
        </w:numPr>
        <w:tabs>
          <w:tab w:val="left" w:pos="1021"/>
        </w:tabs>
        <w:spacing w:before="20" w:line="244" w:lineRule="auto"/>
        <w:ind w:right="44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определять основания привлечения к уголовной ответственности, обстоятельства, </w:t>
      </w:r>
      <w:proofErr w:type="spellStart"/>
      <w:proofErr w:type="gramStart"/>
      <w:r>
        <w:rPr>
          <w:rFonts w:ascii="Times New Roman" w:hAnsi="Times New Roman"/>
          <w:sz w:val="24"/>
        </w:rPr>
        <w:t>исклю</w:t>
      </w:r>
      <w:proofErr w:type="spellEnd"/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чающие</w:t>
      </w:r>
      <w:proofErr w:type="gramEnd"/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преступность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деяния,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освобождающие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от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уголовной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ответственности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наказания.</w:t>
      </w:r>
    </w:p>
    <w:p w:rsidR="005378C1" w:rsidRDefault="00E94D71">
      <w:pPr>
        <w:spacing w:line="275" w:lineRule="exact"/>
        <w:ind w:left="593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В</w:t>
      </w:r>
      <w:r w:rsidR="00EC7878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результате освоения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z w:val="24"/>
        </w:rPr>
        <w:t>дисциплины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z w:val="24"/>
        </w:rPr>
        <w:t>студент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z w:val="24"/>
        </w:rPr>
        <w:t>должен</w:t>
      </w:r>
      <w:r>
        <w:rPr>
          <w:rFonts w:ascii="Times New Roman" w:hAnsi="Times New Roman"/>
          <w:spacing w:val="3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знать:</w:t>
      </w:r>
    </w:p>
    <w:p w:rsidR="005378C1" w:rsidRDefault="00E94D71">
      <w:pPr>
        <w:pStyle w:val="a4"/>
        <w:numPr>
          <w:ilvl w:val="0"/>
          <w:numId w:val="12"/>
        </w:numPr>
        <w:tabs>
          <w:tab w:val="left" w:pos="1021"/>
        </w:tabs>
        <w:spacing w:before="2"/>
        <w:ind w:hanging="36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сущность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назначение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уголовного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права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России;</w:t>
      </w:r>
    </w:p>
    <w:p w:rsidR="005378C1" w:rsidRDefault="00E94D71">
      <w:pPr>
        <w:pStyle w:val="a4"/>
        <w:numPr>
          <w:ilvl w:val="0"/>
          <w:numId w:val="12"/>
        </w:numPr>
        <w:tabs>
          <w:tab w:val="left" w:pos="1021"/>
        </w:tabs>
        <w:ind w:hanging="36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виды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преступлений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их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признаки;</w:t>
      </w:r>
    </w:p>
    <w:p w:rsidR="005378C1" w:rsidRDefault="00E94D71">
      <w:pPr>
        <w:pStyle w:val="a4"/>
        <w:numPr>
          <w:ilvl w:val="0"/>
          <w:numId w:val="12"/>
        </w:numPr>
        <w:tabs>
          <w:tab w:val="left" w:pos="1021"/>
        </w:tabs>
        <w:ind w:hanging="36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понятие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состава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преступления,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его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элементы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признаки;</w:t>
      </w:r>
    </w:p>
    <w:p w:rsidR="005378C1" w:rsidRDefault="00E94D71">
      <w:pPr>
        <w:pStyle w:val="a4"/>
        <w:numPr>
          <w:ilvl w:val="0"/>
          <w:numId w:val="12"/>
        </w:numPr>
        <w:tabs>
          <w:tab w:val="left" w:pos="1021"/>
        </w:tabs>
        <w:ind w:hanging="36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виды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наказаний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порядок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их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назначения;</w:t>
      </w:r>
    </w:p>
    <w:p w:rsidR="005378C1" w:rsidRDefault="00E94D71">
      <w:pPr>
        <w:pStyle w:val="a4"/>
        <w:numPr>
          <w:ilvl w:val="0"/>
          <w:numId w:val="12"/>
        </w:numPr>
        <w:tabs>
          <w:tab w:val="left" w:pos="1021"/>
        </w:tabs>
        <w:ind w:hanging="36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особенности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уголовной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ответственности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наказания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несовершеннолетних;</w:t>
      </w:r>
    </w:p>
    <w:p w:rsidR="005378C1" w:rsidRDefault="00E94D71">
      <w:pPr>
        <w:pStyle w:val="a4"/>
        <w:numPr>
          <w:ilvl w:val="0"/>
          <w:numId w:val="12"/>
        </w:numPr>
        <w:tabs>
          <w:tab w:val="left" w:pos="1021"/>
        </w:tabs>
        <w:ind w:hanging="36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применение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принудительных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мер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мед</w:t>
      </w:r>
      <w:r>
        <w:rPr>
          <w:rFonts w:ascii="Times New Roman" w:hAnsi="Times New Roman"/>
          <w:sz w:val="24"/>
        </w:rPr>
        <w:t>ицинского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характера.</w:t>
      </w:r>
    </w:p>
    <w:p w:rsidR="005378C1" w:rsidRDefault="005378C1">
      <w:pPr>
        <w:pStyle w:val="a3"/>
        <w:spacing w:before="5"/>
        <w:rPr>
          <w:rFonts w:ascii="Times New Roman"/>
          <w:sz w:val="24"/>
        </w:rPr>
      </w:pPr>
    </w:p>
    <w:p w:rsidR="005378C1" w:rsidRDefault="00E94D71">
      <w:pPr>
        <w:pStyle w:val="1"/>
        <w:numPr>
          <w:ilvl w:val="1"/>
          <w:numId w:val="13"/>
        </w:numPr>
        <w:tabs>
          <w:tab w:val="left" w:pos="1021"/>
        </w:tabs>
        <w:spacing w:line="274" w:lineRule="exact"/>
        <w:ind w:hanging="421"/>
      </w:pPr>
      <w:r>
        <w:t>Рекомендуемое</w:t>
      </w:r>
      <w:r>
        <w:rPr>
          <w:spacing w:val="-5"/>
        </w:rPr>
        <w:t xml:space="preserve"> </w:t>
      </w:r>
      <w:r>
        <w:t>количество</w:t>
      </w:r>
      <w:r>
        <w:rPr>
          <w:spacing w:val="-4"/>
        </w:rPr>
        <w:t xml:space="preserve"> </w:t>
      </w:r>
      <w:r>
        <w:t>часов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освоение</w:t>
      </w:r>
      <w:r>
        <w:rPr>
          <w:spacing w:val="-3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дисциплины:</w:t>
      </w:r>
    </w:p>
    <w:p w:rsidR="005378C1" w:rsidRDefault="00E94D71">
      <w:pPr>
        <w:spacing w:line="274" w:lineRule="exact"/>
        <w:ind w:left="10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максимальной учебной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нагрузки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обучающегося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pacing w:val="-3"/>
          <w:sz w:val="24"/>
        </w:rPr>
        <w:t xml:space="preserve"> </w:t>
      </w:r>
      <w:r w:rsidR="00E13665">
        <w:rPr>
          <w:rFonts w:ascii="Times New Roman" w:hAnsi="Times New Roman"/>
          <w:b/>
          <w:sz w:val="24"/>
        </w:rPr>
        <w:t>48</w:t>
      </w:r>
      <w:r>
        <w:rPr>
          <w:rFonts w:ascii="Times New Roman" w:hAnsi="Times New Roman"/>
          <w:b/>
          <w:spacing w:val="-3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час</w:t>
      </w:r>
      <w:r w:rsidR="00E13665">
        <w:rPr>
          <w:rFonts w:ascii="Times New Roman" w:hAnsi="Times New Roman"/>
          <w:b/>
          <w:sz w:val="24"/>
        </w:rPr>
        <w:t>ов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том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числе:</w:t>
      </w:r>
    </w:p>
    <w:p w:rsidR="005378C1" w:rsidRDefault="00E94D71">
      <w:pPr>
        <w:pStyle w:val="a4"/>
        <w:numPr>
          <w:ilvl w:val="2"/>
          <w:numId w:val="13"/>
        </w:numPr>
        <w:tabs>
          <w:tab w:val="left" w:pos="1579"/>
          <w:tab w:val="left" w:pos="1580"/>
        </w:tabs>
        <w:ind w:right="74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обязательной аудиторной учебной нагрузки обучающегося - </w:t>
      </w:r>
      <w:r w:rsidR="00E13665">
        <w:rPr>
          <w:rFonts w:ascii="Times New Roman" w:hAnsi="Times New Roman"/>
          <w:b/>
          <w:sz w:val="24"/>
        </w:rPr>
        <w:t>32</w:t>
      </w:r>
      <w:r>
        <w:rPr>
          <w:rFonts w:ascii="Times New Roman" w:hAnsi="Times New Roman"/>
          <w:b/>
          <w:sz w:val="24"/>
        </w:rPr>
        <w:t xml:space="preserve"> час</w:t>
      </w:r>
      <w:r w:rsidR="00E13665">
        <w:rPr>
          <w:rFonts w:ascii="Times New Roman" w:hAnsi="Times New Roman"/>
          <w:b/>
          <w:sz w:val="24"/>
        </w:rPr>
        <w:t>а</w:t>
      </w:r>
      <w:r>
        <w:rPr>
          <w:rFonts w:ascii="Times New Roman" w:hAnsi="Times New Roman"/>
          <w:sz w:val="24"/>
        </w:rPr>
        <w:t xml:space="preserve">, </w:t>
      </w:r>
    </w:p>
    <w:p w:rsidR="005378C1" w:rsidRDefault="00E94D71">
      <w:pPr>
        <w:pStyle w:val="a4"/>
        <w:numPr>
          <w:ilvl w:val="2"/>
          <w:numId w:val="13"/>
        </w:numPr>
        <w:tabs>
          <w:tab w:val="left" w:pos="1579"/>
          <w:tab w:val="left" w:pos="1580"/>
        </w:tabs>
        <w:spacing w:before="1"/>
        <w:ind w:hanging="35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самостоятельной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работы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обучающегося</w:t>
      </w:r>
      <w:r>
        <w:rPr>
          <w:rFonts w:ascii="Times New Roman" w:hAnsi="Times New Roman"/>
          <w:spacing w:val="3"/>
          <w:sz w:val="24"/>
        </w:rPr>
        <w:t xml:space="preserve"> 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pacing w:val="-3"/>
          <w:sz w:val="24"/>
        </w:rPr>
        <w:t xml:space="preserve"> </w:t>
      </w:r>
      <w:r w:rsidR="00E13665">
        <w:rPr>
          <w:rFonts w:ascii="Times New Roman" w:hAnsi="Times New Roman"/>
          <w:b/>
          <w:sz w:val="24"/>
        </w:rPr>
        <w:t>16</w:t>
      </w:r>
      <w:r>
        <w:rPr>
          <w:rFonts w:ascii="Times New Roman" w:hAnsi="Times New Roman"/>
          <w:b/>
          <w:spacing w:val="-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час</w:t>
      </w:r>
      <w:r w:rsidR="00E13665">
        <w:rPr>
          <w:rFonts w:ascii="Times New Roman" w:hAnsi="Times New Roman"/>
          <w:b/>
          <w:sz w:val="24"/>
        </w:rPr>
        <w:t>ов</w:t>
      </w:r>
      <w:r>
        <w:rPr>
          <w:rFonts w:ascii="Times New Roman" w:hAnsi="Times New Roman"/>
          <w:sz w:val="24"/>
        </w:rPr>
        <w:t>.</w:t>
      </w:r>
    </w:p>
    <w:p w:rsidR="005378C1" w:rsidRDefault="005378C1">
      <w:pPr>
        <w:rPr>
          <w:rFonts w:ascii="Times New Roman" w:hAnsi="Times New Roman"/>
          <w:sz w:val="24"/>
        </w:rPr>
        <w:sectPr w:rsidR="005378C1">
          <w:pgSz w:w="11900" w:h="16840"/>
          <w:pgMar w:top="760" w:right="540" w:bottom="500" w:left="540" w:header="0" w:footer="302" w:gutter="0"/>
          <w:cols w:space="720"/>
        </w:sectPr>
      </w:pPr>
    </w:p>
    <w:p w:rsidR="005378C1" w:rsidRDefault="00E94D71">
      <w:pPr>
        <w:pStyle w:val="2"/>
        <w:numPr>
          <w:ilvl w:val="1"/>
          <w:numId w:val="14"/>
        </w:numPr>
        <w:tabs>
          <w:tab w:val="left" w:pos="2430"/>
        </w:tabs>
        <w:spacing w:before="73"/>
        <w:ind w:left="2429" w:hanging="222"/>
        <w:jc w:val="left"/>
      </w:pPr>
      <w:bookmarkStart w:id="1" w:name="_TOC_250000"/>
      <w:r>
        <w:lastRenderedPageBreak/>
        <w:t>СТРУКТУРА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СОДЕРЖАНИЕ</w:t>
      </w:r>
      <w:r>
        <w:rPr>
          <w:spacing w:val="-2"/>
        </w:rPr>
        <w:t xml:space="preserve"> </w:t>
      </w:r>
      <w:r>
        <w:t>УЧЕБНОЙ</w:t>
      </w:r>
      <w:r>
        <w:rPr>
          <w:spacing w:val="-5"/>
        </w:rPr>
        <w:t xml:space="preserve"> </w:t>
      </w:r>
      <w:bookmarkEnd w:id="1"/>
      <w:r>
        <w:t>ДИСЦИПЛИНЫ</w:t>
      </w:r>
    </w:p>
    <w:p w:rsidR="005378C1" w:rsidRDefault="005378C1">
      <w:pPr>
        <w:pStyle w:val="a3"/>
        <w:rPr>
          <w:b/>
        </w:rPr>
      </w:pPr>
    </w:p>
    <w:p w:rsidR="005378C1" w:rsidRDefault="00E94D71">
      <w:pPr>
        <w:pStyle w:val="a4"/>
        <w:numPr>
          <w:ilvl w:val="2"/>
          <w:numId w:val="14"/>
        </w:numPr>
        <w:tabs>
          <w:tab w:val="left" w:pos="2847"/>
        </w:tabs>
        <w:spacing w:line="259" w:lineRule="exact"/>
        <w:jc w:val="left"/>
        <w:rPr>
          <w:b/>
        </w:rPr>
      </w:pPr>
      <w:r>
        <w:rPr>
          <w:b/>
        </w:rPr>
        <w:t>Объем</w:t>
      </w:r>
      <w:r>
        <w:rPr>
          <w:b/>
          <w:spacing w:val="-2"/>
        </w:rPr>
        <w:t xml:space="preserve"> </w:t>
      </w:r>
      <w:r>
        <w:rPr>
          <w:b/>
        </w:rPr>
        <w:t>учебной</w:t>
      </w:r>
      <w:r>
        <w:rPr>
          <w:b/>
          <w:spacing w:val="-2"/>
        </w:rPr>
        <w:t xml:space="preserve"> </w:t>
      </w:r>
      <w:r>
        <w:rPr>
          <w:b/>
        </w:rPr>
        <w:t>дисциплины</w:t>
      </w:r>
      <w:r>
        <w:rPr>
          <w:b/>
          <w:spacing w:val="-4"/>
        </w:rPr>
        <w:t xml:space="preserve"> </w:t>
      </w:r>
      <w:r>
        <w:rPr>
          <w:b/>
        </w:rPr>
        <w:t>и</w:t>
      </w:r>
      <w:r>
        <w:rPr>
          <w:b/>
          <w:spacing w:val="-2"/>
        </w:rPr>
        <w:t xml:space="preserve"> </w:t>
      </w:r>
      <w:r>
        <w:rPr>
          <w:b/>
        </w:rPr>
        <w:t>виды</w:t>
      </w:r>
      <w:r>
        <w:rPr>
          <w:b/>
          <w:spacing w:val="-4"/>
        </w:rPr>
        <w:t xml:space="preserve"> </w:t>
      </w:r>
      <w:r>
        <w:rPr>
          <w:b/>
        </w:rPr>
        <w:t>учебной</w:t>
      </w:r>
      <w:r>
        <w:rPr>
          <w:b/>
          <w:spacing w:val="1"/>
        </w:rPr>
        <w:t xml:space="preserve"> </w:t>
      </w:r>
      <w:r>
        <w:rPr>
          <w:b/>
        </w:rPr>
        <w:t>работы</w:t>
      </w:r>
    </w:p>
    <w:p w:rsidR="005378C1" w:rsidRDefault="00E94D71">
      <w:pPr>
        <w:pStyle w:val="1"/>
        <w:spacing w:line="269" w:lineRule="exact"/>
        <w:ind w:left="602"/>
      </w:pPr>
      <w:r>
        <w:t>ОПД.18 Уголовное</w:t>
      </w:r>
      <w:r>
        <w:rPr>
          <w:spacing w:val="-1"/>
        </w:rPr>
        <w:t xml:space="preserve"> </w:t>
      </w:r>
      <w:r>
        <w:t>право</w:t>
      </w:r>
    </w:p>
    <w:p w:rsidR="005378C1" w:rsidRDefault="005378C1">
      <w:pPr>
        <w:pStyle w:val="a3"/>
        <w:spacing w:before="9"/>
        <w:rPr>
          <w:rFonts w:ascii="Times New Roman"/>
          <w:b/>
          <w:sz w:val="21"/>
        </w:rPr>
      </w:pPr>
    </w:p>
    <w:tbl>
      <w:tblPr>
        <w:tblStyle w:val="TableNormal"/>
        <w:tblW w:w="0" w:type="auto"/>
        <w:tblInd w:w="106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7"/>
        <w:gridCol w:w="1790"/>
      </w:tblGrid>
      <w:tr w:rsidR="005378C1">
        <w:trPr>
          <w:trHeight w:val="474"/>
        </w:trPr>
        <w:tc>
          <w:tcPr>
            <w:tcW w:w="7207" w:type="dxa"/>
            <w:tcBorders>
              <w:left w:val="single" w:sz="6" w:space="0" w:color="000000"/>
            </w:tcBorders>
          </w:tcPr>
          <w:p w:rsidR="005378C1" w:rsidRDefault="00E94D71">
            <w:pPr>
              <w:pStyle w:val="TableParagraph"/>
              <w:spacing w:before="109"/>
              <w:ind w:left="2467" w:right="2458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учебной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работы</w:t>
            </w:r>
          </w:p>
        </w:tc>
        <w:tc>
          <w:tcPr>
            <w:tcW w:w="1790" w:type="dxa"/>
            <w:tcBorders>
              <w:right w:val="single" w:sz="6" w:space="0" w:color="000000"/>
            </w:tcBorders>
          </w:tcPr>
          <w:p w:rsidR="005378C1" w:rsidRDefault="00E94D71">
            <w:pPr>
              <w:pStyle w:val="TableParagraph"/>
              <w:spacing w:before="110"/>
              <w:ind w:left="225" w:right="214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Объем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часов</w:t>
            </w:r>
          </w:p>
        </w:tc>
      </w:tr>
      <w:tr w:rsidR="005378C1">
        <w:trPr>
          <w:trHeight w:val="275"/>
        </w:trPr>
        <w:tc>
          <w:tcPr>
            <w:tcW w:w="7207" w:type="dxa"/>
            <w:tcBorders>
              <w:left w:val="single" w:sz="6" w:space="0" w:color="000000"/>
            </w:tcBorders>
          </w:tcPr>
          <w:p w:rsidR="005378C1" w:rsidRDefault="00E94D71">
            <w:pPr>
              <w:pStyle w:val="TableParagraph"/>
              <w:spacing w:before="8" w:line="246" w:lineRule="exact"/>
              <w:ind w:left="103"/>
              <w:rPr>
                <w:b/>
              </w:rPr>
            </w:pPr>
            <w:r>
              <w:rPr>
                <w:b/>
              </w:rPr>
              <w:t>Максимальная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учебная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нагрузка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(всего)</w:t>
            </w:r>
          </w:p>
        </w:tc>
        <w:tc>
          <w:tcPr>
            <w:tcW w:w="1790" w:type="dxa"/>
            <w:tcBorders>
              <w:right w:val="single" w:sz="6" w:space="0" w:color="000000"/>
            </w:tcBorders>
          </w:tcPr>
          <w:p w:rsidR="005378C1" w:rsidRDefault="00EC7878">
            <w:pPr>
              <w:pStyle w:val="TableParagraph"/>
              <w:spacing w:before="16" w:line="239" w:lineRule="exact"/>
              <w:ind w:left="221" w:right="214"/>
              <w:jc w:val="center"/>
              <w:rPr>
                <w:b/>
              </w:rPr>
            </w:pPr>
            <w:r>
              <w:rPr>
                <w:b/>
              </w:rPr>
              <w:t>48</w:t>
            </w:r>
          </w:p>
        </w:tc>
      </w:tr>
      <w:tr w:rsidR="005378C1">
        <w:trPr>
          <w:trHeight w:val="270"/>
        </w:trPr>
        <w:tc>
          <w:tcPr>
            <w:tcW w:w="7207" w:type="dxa"/>
            <w:tcBorders>
              <w:left w:val="single" w:sz="6" w:space="0" w:color="000000"/>
            </w:tcBorders>
          </w:tcPr>
          <w:p w:rsidR="005378C1" w:rsidRDefault="00E94D71">
            <w:pPr>
              <w:pStyle w:val="TableParagraph"/>
              <w:spacing w:before="6" w:line="244" w:lineRule="exact"/>
              <w:ind w:left="103"/>
            </w:pPr>
            <w:r>
              <w:t>Обязательная</w:t>
            </w:r>
            <w:r>
              <w:rPr>
                <w:spacing w:val="-2"/>
              </w:rPr>
              <w:t xml:space="preserve"> </w:t>
            </w:r>
            <w:r>
              <w:t>аудиторная</w:t>
            </w:r>
            <w:r>
              <w:rPr>
                <w:spacing w:val="-1"/>
              </w:rPr>
              <w:t xml:space="preserve"> </w:t>
            </w:r>
            <w:r>
              <w:t>учебная</w:t>
            </w:r>
            <w:r>
              <w:rPr>
                <w:spacing w:val="-2"/>
              </w:rPr>
              <w:t xml:space="preserve"> </w:t>
            </w:r>
            <w:r>
              <w:t>нагрузка (всего)</w:t>
            </w:r>
          </w:p>
        </w:tc>
        <w:tc>
          <w:tcPr>
            <w:tcW w:w="1790" w:type="dxa"/>
            <w:tcBorders>
              <w:right w:val="single" w:sz="6" w:space="0" w:color="000000"/>
            </w:tcBorders>
          </w:tcPr>
          <w:p w:rsidR="005378C1" w:rsidRDefault="00E13665">
            <w:pPr>
              <w:pStyle w:val="TableParagraph"/>
              <w:spacing w:before="6" w:line="244" w:lineRule="exact"/>
              <w:ind w:left="221" w:right="214"/>
              <w:jc w:val="center"/>
            </w:pPr>
            <w:r>
              <w:t>32</w:t>
            </w:r>
          </w:p>
        </w:tc>
      </w:tr>
      <w:tr w:rsidR="005378C1">
        <w:trPr>
          <w:trHeight w:val="268"/>
        </w:trPr>
        <w:tc>
          <w:tcPr>
            <w:tcW w:w="7207" w:type="dxa"/>
            <w:tcBorders>
              <w:left w:val="single" w:sz="6" w:space="0" w:color="000000"/>
            </w:tcBorders>
          </w:tcPr>
          <w:p w:rsidR="005378C1" w:rsidRDefault="00E94D71">
            <w:pPr>
              <w:pStyle w:val="TableParagraph"/>
              <w:spacing w:before="4" w:line="244" w:lineRule="exact"/>
              <w:ind w:left="103"/>
            </w:pPr>
            <w:r>
              <w:rPr>
                <w:smallCaps/>
              </w:rPr>
              <w:t>в</w:t>
            </w:r>
            <w:r>
              <w:rPr>
                <w:spacing w:val="-1"/>
              </w:rPr>
              <w:t xml:space="preserve"> </w:t>
            </w:r>
            <w:r>
              <w:t>том</w:t>
            </w:r>
            <w:r>
              <w:rPr>
                <w:spacing w:val="-1"/>
              </w:rPr>
              <w:t xml:space="preserve"> </w:t>
            </w:r>
            <w:r>
              <w:t>числе:</w:t>
            </w:r>
          </w:p>
        </w:tc>
        <w:tc>
          <w:tcPr>
            <w:tcW w:w="1790" w:type="dxa"/>
            <w:tcBorders>
              <w:right w:val="single" w:sz="6" w:space="0" w:color="000000"/>
            </w:tcBorders>
          </w:tcPr>
          <w:p w:rsidR="005378C1" w:rsidRDefault="005378C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378C1">
        <w:trPr>
          <w:trHeight w:val="260"/>
        </w:trPr>
        <w:tc>
          <w:tcPr>
            <w:tcW w:w="7207" w:type="dxa"/>
            <w:tcBorders>
              <w:left w:val="single" w:sz="6" w:space="0" w:color="000000"/>
            </w:tcBorders>
          </w:tcPr>
          <w:p w:rsidR="005378C1" w:rsidRDefault="00E94D71">
            <w:pPr>
              <w:pStyle w:val="TableParagraph"/>
              <w:spacing w:before="7" w:line="234" w:lineRule="exact"/>
              <w:ind w:left="103"/>
              <w:rPr>
                <w:i/>
              </w:rPr>
            </w:pPr>
            <w:r>
              <w:rPr>
                <w:i/>
              </w:rPr>
              <w:t>практические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занятия</w:t>
            </w:r>
          </w:p>
        </w:tc>
        <w:tc>
          <w:tcPr>
            <w:tcW w:w="1790" w:type="dxa"/>
            <w:tcBorders>
              <w:right w:val="single" w:sz="6" w:space="0" w:color="000000"/>
            </w:tcBorders>
          </w:tcPr>
          <w:p w:rsidR="005378C1" w:rsidRDefault="00EC7878">
            <w:pPr>
              <w:pStyle w:val="TableParagraph"/>
              <w:spacing w:before="7" w:line="234" w:lineRule="exact"/>
              <w:ind w:left="220" w:right="214"/>
              <w:jc w:val="center"/>
              <w:rPr>
                <w:i/>
              </w:rPr>
            </w:pPr>
            <w:r>
              <w:rPr>
                <w:i/>
              </w:rPr>
              <w:t>6</w:t>
            </w:r>
          </w:p>
        </w:tc>
      </w:tr>
      <w:tr w:rsidR="005378C1">
        <w:trPr>
          <w:trHeight w:val="270"/>
        </w:trPr>
        <w:tc>
          <w:tcPr>
            <w:tcW w:w="7207" w:type="dxa"/>
            <w:tcBorders>
              <w:left w:val="single" w:sz="6" w:space="0" w:color="000000"/>
            </w:tcBorders>
          </w:tcPr>
          <w:p w:rsidR="005378C1" w:rsidRDefault="00E94D71">
            <w:pPr>
              <w:pStyle w:val="TableParagraph"/>
              <w:spacing w:before="4" w:line="246" w:lineRule="exact"/>
              <w:ind w:left="103"/>
            </w:pPr>
            <w:r>
              <w:t>Самостоятельная</w:t>
            </w:r>
            <w:r>
              <w:rPr>
                <w:spacing w:val="-1"/>
              </w:rPr>
              <w:t xml:space="preserve"> </w:t>
            </w:r>
            <w:r>
              <w:t>работа обучающегося</w:t>
            </w:r>
            <w:r>
              <w:rPr>
                <w:spacing w:val="-4"/>
              </w:rPr>
              <w:t xml:space="preserve"> </w:t>
            </w:r>
            <w:r>
              <w:t>(всего)</w:t>
            </w:r>
          </w:p>
        </w:tc>
        <w:tc>
          <w:tcPr>
            <w:tcW w:w="1790" w:type="dxa"/>
            <w:tcBorders>
              <w:right w:val="single" w:sz="6" w:space="0" w:color="000000"/>
            </w:tcBorders>
          </w:tcPr>
          <w:p w:rsidR="005378C1" w:rsidRDefault="00E13665">
            <w:pPr>
              <w:pStyle w:val="TableParagraph"/>
              <w:spacing w:before="4" w:line="246" w:lineRule="exact"/>
              <w:ind w:left="220" w:right="214"/>
              <w:jc w:val="center"/>
            </w:pPr>
            <w:r>
              <w:t>16</w:t>
            </w:r>
          </w:p>
        </w:tc>
      </w:tr>
      <w:tr w:rsidR="005378C1">
        <w:trPr>
          <w:trHeight w:val="538"/>
        </w:trPr>
        <w:tc>
          <w:tcPr>
            <w:tcW w:w="899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78C1" w:rsidRDefault="00E94D71">
            <w:pPr>
              <w:pStyle w:val="TableParagraph"/>
              <w:spacing w:before="132"/>
              <w:ind w:left="1543"/>
              <w:rPr>
                <w:i/>
              </w:rPr>
            </w:pPr>
            <w:r>
              <w:rPr>
                <w:i/>
              </w:rPr>
              <w:t>Итоговая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аттестация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в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форме</w:t>
            </w:r>
            <w:r>
              <w:rPr>
                <w:i/>
                <w:spacing w:val="-1"/>
              </w:rPr>
              <w:t xml:space="preserve"> </w:t>
            </w:r>
            <w:proofErr w:type="spellStart"/>
            <w:proofErr w:type="gramStart"/>
            <w:r w:rsidR="00E13665">
              <w:rPr>
                <w:i/>
              </w:rPr>
              <w:t>диф.зачета</w:t>
            </w:r>
            <w:proofErr w:type="spellEnd"/>
            <w:proofErr w:type="gramEnd"/>
          </w:p>
        </w:tc>
      </w:tr>
    </w:tbl>
    <w:p w:rsidR="005378C1" w:rsidRDefault="005378C1">
      <w:pPr>
        <w:sectPr w:rsidR="005378C1">
          <w:pgSz w:w="11900" w:h="16840"/>
          <w:pgMar w:top="760" w:right="540" w:bottom="500" w:left="540" w:header="0" w:footer="302" w:gutter="0"/>
          <w:cols w:space="720"/>
        </w:sectPr>
      </w:pPr>
    </w:p>
    <w:p w:rsidR="005378C1" w:rsidRDefault="00E94D71">
      <w:pPr>
        <w:pStyle w:val="a4"/>
        <w:numPr>
          <w:ilvl w:val="2"/>
          <w:numId w:val="14"/>
        </w:numPr>
        <w:tabs>
          <w:tab w:val="left" w:pos="4931"/>
        </w:tabs>
        <w:spacing w:before="86" w:line="259" w:lineRule="exact"/>
        <w:ind w:left="4930" w:right="57" w:hanging="4931"/>
        <w:jc w:val="left"/>
        <w:rPr>
          <w:b/>
        </w:rPr>
      </w:pPr>
      <w:r>
        <w:rPr>
          <w:b/>
        </w:rPr>
        <w:lastRenderedPageBreak/>
        <w:t>Тематический</w:t>
      </w:r>
      <w:r>
        <w:rPr>
          <w:b/>
          <w:spacing w:val="-5"/>
        </w:rPr>
        <w:t xml:space="preserve"> </w:t>
      </w:r>
      <w:r>
        <w:rPr>
          <w:b/>
        </w:rPr>
        <w:t>план</w:t>
      </w:r>
      <w:r>
        <w:rPr>
          <w:b/>
          <w:spacing w:val="-5"/>
        </w:rPr>
        <w:t xml:space="preserve"> </w:t>
      </w:r>
      <w:r>
        <w:rPr>
          <w:b/>
        </w:rPr>
        <w:t>и</w:t>
      </w:r>
      <w:r>
        <w:rPr>
          <w:b/>
          <w:spacing w:val="-5"/>
        </w:rPr>
        <w:t xml:space="preserve"> </w:t>
      </w:r>
      <w:r>
        <w:rPr>
          <w:b/>
        </w:rPr>
        <w:t>содержание</w:t>
      </w:r>
      <w:r>
        <w:rPr>
          <w:b/>
          <w:spacing w:val="-4"/>
        </w:rPr>
        <w:t xml:space="preserve"> </w:t>
      </w:r>
      <w:r>
        <w:rPr>
          <w:b/>
        </w:rPr>
        <w:t>учебной</w:t>
      </w:r>
      <w:r>
        <w:rPr>
          <w:b/>
          <w:spacing w:val="-4"/>
        </w:rPr>
        <w:t xml:space="preserve"> </w:t>
      </w:r>
      <w:r>
        <w:rPr>
          <w:b/>
        </w:rPr>
        <w:t>дисциплины</w:t>
      </w:r>
    </w:p>
    <w:p w:rsidR="005378C1" w:rsidRDefault="00E94D71">
      <w:pPr>
        <w:pStyle w:val="1"/>
        <w:spacing w:line="269" w:lineRule="exact"/>
        <w:ind w:left="6459" w:right="6417"/>
      </w:pPr>
      <w:r>
        <w:t>ОПД.18 Уголовное</w:t>
      </w:r>
      <w:r>
        <w:rPr>
          <w:spacing w:val="-1"/>
        </w:rPr>
        <w:t xml:space="preserve"> </w:t>
      </w:r>
      <w:r>
        <w:t>право</w:t>
      </w:r>
    </w:p>
    <w:p w:rsidR="005378C1" w:rsidRDefault="005378C1">
      <w:pPr>
        <w:pStyle w:val="a3"/>
        <w:spacing w:before="8" w:after="1"/>
        <w:rPr>
          <w:rFonts w:ascii="Times New Roman"/>
          <w:b/>
          <w:sz w:val="21"/>
        </w:rPr>
      </w:pPr>
    </w:p>
    <w:tbl>
      <w:tblPr>
        <w:tblStyle w:val="TableNormal"/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3"/>
        <w:gridCol w:w="10358"/>
        <w:gridCol w:w="1001"/>
        <w:gridCol w:w="165"/>
        <w:gridCol w:w="1199"/>
      </w:tblGrid>
      <w:tr w:rsidR="005378C1">
        <w:trPr>
          <w:trHeight w:val="536"/>
        </w:trPr>
        <w:tc>
          <w:tcPr>
            <w:tcW w:w="2683" w:type="dxa"/>
            <w:tcBorders>
              <w:bottom w:val="nil"/>
            </w:tcBorders>
          </w:tcPr>
          <w:p w:rsidR="005378C1" w:rsidRDefault="00E94D71">
            <w:pPr>
              <w:pStyle w:val="TableParagraph"/>
              <w:spacing w:line="260" w:lineRule="atLeast"/>
              <w:ind w:left="594" w:right="474" w:hanging="3"/>
              <w:rPr>
                <w:b/>
              </w:rPr>
            </w:pPr>
            <w:r>
              <w:rPr>
                <w:b/>
                <w:w w:val="95"/>
              </w:rPr>
              <w:t>Наименование</w:t>
            </w:r>
            <w:r>
              <w:rPr>
                <w:b/>
                <w:spacing w:val="1"/>
                <w:w w:val="95"/>
              </w:rPr>
              <w:t xml:space="preserve"> </w:t>
            </w:r>
            <w:r>
              <w:rPr>
                <w:b/>
                <w:spacing w:val="-1"/>
              </w:rPr>
              <w:t>разделов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тем</w:t>
            </w:r>
          </w:p>
        </w:tc>
        <w:tc>
          <w:tcPr>
            <w:tcW w:w="10358" w:type="dxa"/>
          </w:tcPr>
          <w:p w:rsidR="005378C1" w:rsidRDefault="00E94D71">
            <w:pPr>
              <w:pStyle w:val="TableParagraph"/>
              <w:spacing w:line="260" w:lineRule="atLeast"/>
              <w:ind w:left="4419" w:right="808" w:hanging="3642"/>
              <w:rPr>
                <w:b/>
              </w:rPr>
            </w:pPr>
            <w:r>
              <w:rPr>
                <w:b/>
              </w:rPr>
              <w:t>Содержание учебного материала, практические работы, самостоятельная работа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обучающихся</w:t>
            </w:r>
          </w:p>
        </w:tc>
        <w:tc>
          <w:tcPr>
            <w:tcW w:w="1166" w:type="dxa"/>
            <w:gridSpan w:val="2"/>
            <w:tcBorders>
              <w:bottom w:val="nil"/>
            </w:tcBorders>
          </w:tcPr>
          <w:p w:rsidR="005378C1" w:rsidRDefault="00E94D71">
            <w:pPr>
              <w:pStyle w:val="TableParagraph"/>
              <w:spacing w:line="260" w:lineRule="atLeast"/>
              <w:ind w:left="249" w:right="239" w:hanging="80"/>
              <w:rPr>
                <w:b/>
              </w:rPr>
            </w:pPr>
            <w:r>
              <w:rPr>
                <w:b/>
              </w:rPr>
              <w:t>Объем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часов</w:t>
            </w:r>
          </w:p>
        </w:tc>
        <w:tc>
          <w:tcPr>
            <w:tcW w:w="1199" w:type="dxa"/>
          </w:tcPr>
          <w:p w:rsidR="005378C1" w:rsidRDefault="00E94D71">
            <w:pPr>
              <w:pStyle w:val="TableParagraph"/>
              <w:spacing w:line="260" w:lineRule="atLeast"/>
              <w:ind w:left="94" w:right="71" w:firstLine="36"/>
              <w:rPr>
                <w:b/>
              </w:rPr>
            </w:pPr>
            <w:r>
              <w:rPr>
                <w:b/>
              </w:rPr>
              <w:t>Уровень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освоения</w:t>
            </w:r>
          </w:p>
        </w:tc>
      </w:tr>
      <w:tr w:rsidR="005378C1">
        <w:trPr>
          <w:trHeight w:val="255"/>
        </w:trPr>
        <w:tc>
          <w:tcPr>
            <w:tcW w:w="13041" w:type="dxa"/>
            <w:gridSpan w:val="2"/>
            <w:shd w:val="clear" w:color="auto" w:fill="D9D9D9"/>
          </w:tcPr>
          <w:p w:rsidR="005378C1" w:rsidRDefault="00E94D71">
            <w:pPr>
              <w:pStyle w:val="TableParagraph"/>
              <w:spacing w:line="236" w:lineRule="exact"/>
              <w:ind w:left="3148" w:right="3139"/>
              <w:jc w:val="center"/>
              <w:rPr>
                <w:b/>
              </w:rPr>
            </w:pP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1.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Введение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курс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уголовного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права.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Уголовный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закон</w:t>
            </w:r>
          </w:p>
        </w:tc>
        <w:tc>
          <w:tcPr>
            <w:tcW w:w="1001" w:type="dxa"/>
            <w:tcBorders>
              <w:right w:val="nil"/>
            </w:tcBorders>
            <w:shd w:val="clear" w:color="auto" w:fill="D9D9D9"/>
          </w:tcPr>
          <w:p w:rsidR="005378C1" w:rsidRDefault="00E94D71">
            <w:pPr>
              <w:pStyle w:val="TableParagraph"/>
              <w:spacing w:line="236" w:lineRule="exact"/>
              <w:ind w:left="112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2</w:t>
            </w:r>
          </w:p>
        </w:tc>
        <w:tc>
          <w:tcPr>
            <w:tcW w:w="165" w:type="dxa"/>
            <w:tcBorders>
              <w:left w:val="nil"/>
            </w:tcBorders>
            <w:shd w:val="clear" w:color="auto" w:fill="D9D9D9"/>
          </w:tcPr>
          <w:p w:rsidR="005378C1" w:rsidRDefault="005378C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9" w:type="dxa"/>
            <w:shd w:val="clear" w:color="auto" w:fill="D9D9D9"/>
          </w:tcPr>
          <w:p w:rsidR="005378C1" w:rsidRDefault="005378C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378C1">
        <w:trPr>
          <w:trHeight w:val="263"/>
        </w:trPr>
        <w:tc>
          <w:tcPr>
            <w:tcW w:w="2683" w:type="dxa"/>
            <w:vMerge w:val="restart"/>
            <w:tcBorders>
              <w:bottom w:val="nil"/>
            </w:tcBorders>
          </w:tcPr>
          <w:p w:rsidR="005378C1" w:rsidRDefault="005378C1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5378C1" w:rsidRDefault="005378C1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5378C1" w:rsidRDefault="005378C1">
            <w:pPr>
              <w:pStyle w:val="TableParagraph"/>
              <w:spacing w:before="6"/>
              <w:rPr>
                <w:rFonts w:ascii="Times New Roman"/>
                <w:b/>
                <w:sz w:val="20"/>
              </w:rPr>
            </w:pPr>
          </w:p>
          <w:p w:rsidR="005378C1" w:rsidRDefault="00E94D71">
            <w:pPr>
              <w:pStyle w:val="TableParagraph"/>
              <w:ind w:left="218" w:right="102"/>
              <w:jc w:val="center"/>
              <w:rPr>
                <w:b/>
              </w:rPr>
            </w:pPr>
            <w:r>
              <w:rPr>
                <w:b/>
              </w:rPr>
              <w:t>Тема 1.1.</w:t>
            </w:r>
          </w:p>
          <w:p w:rsidR="005378C1" w:rsidRDefault="00E94D71">
            <w:pPr>
              <w:pStyle w:val="TableParagraph"/>
              <w:spacing w:before="9" w:line="244" w:lineRule="auto"/>
              <w:ind w:left="213" w:right="103"/>
              <w:jc w:val="center"/>
              <w:rPr>
                <w:b/>
              </w:rPr>
            </w:pPr>
            <w:r>
              <w:rPr>
                <w:b/>
                <w:w w:val="95"/>
              </w:rPr>
              <w:t>Понятие</w:t>
            </w:r>
            <w:r>
              <w:rPr>
                <w:b/>
                <w:spacing w:val="1"/>
                <w:w w:val="95"/>
              </w:rPr>
              <w:t xml:space="preserve"> </w:t>
            </w:r>
            <w:r>
              <w:rPr>
                <w:b/>
                <w:w w:val="95"/>
              </w:rPr>
              <w:t>уголовного</w:t>
            </w:r>
            <w:r>
              <w:rPr>
                <w:b/>
                <w:spacing w:val="-50"/>
                <w:w w:val="95"/>
              </w:rPr>
              <w:t xml:space="preserve"> </w:t>
            </w:r>
            <w:r>
              <w:rPr>
                <w:b/>
              </w:rPr>
              <w:t>права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как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отрасли</w:t>
            </w:r>
          </w:p>
          <w:p w:rsidR="005378C1" w:rsidRDefault="00E94D71">
            <w:pPr>
              <w:pStyle w:val="TableParagraph"/>
              <w:spacing w:line="259" w:lineRule="auto"/>
              <w:ind w:left="218" w:right="103"/>
              <w:jc w:val="center"/>
              <w:rPr>
                <w:b/>
              </w:rPr>
            </w:pPr>
            <w:r>
              <w:rPr>
                <w:b/>
                <w:w w:val="95"/>
              </w:rPr>
              <w:t>права</w:t>
            </w:r>
            <w:r>
              <w:rPr>
                <w:b/>
                <w:spacing w:val="35"/>
                <w:w w:val="95"/>
              </w:rPr>
              <w:t xml:space="preserve"> </w:t>
            </w:r>
            <w:r>
              <w:rPr>
                <w:b/>
                <w:w w:val="95"/>
              </w:rPr>
              <w:t>РФ.</w:t>
            </w:r>
            <w:r>
              <w:rPr>
                <w:b/>
                <w:spacing w:val="40"/>
                <w:w w:val="95"/>
              </w:rPr>
              <w:t xml:space="preserve"> </w:t>
            </w:r>
            <w:r>
              <w:rPr>
                <w:b/>
                <w:w w:val="95"/>
              </w:rPr>
              <w:t>Уголовный</w:t>
            </w:r>
            <w:r>
              <w:rPr>
                <w:b/>
                <w:spacing w:val="-50"/>
                <w:w w:val="95"/>
              </w:rPr>
              <w:t xml:space="preserve"> </w:t>
            </w:r>
            <w:r>
              <w:rPr>
                <w:b/>
              </w:rPr>
              <w:t>закон.</w:t>
            </w:r>
          </w:p>
        </w:tc>
        <w:tc>
          <w:tcPr>
            <w:tcW w:w="10358" w:type="dxa"/>
          </w:tcPr>
          <w:p w:rsidR="005378C1" w:rsidRDefault="00E94D71">
            <w:pPr>
              <w:pStyle w:val="TableParagraph"/>
              <w:spacing w:before="6" w:line="237" w:lineRule="exact"/>
              <w:ind w:left="98"/>
              <w:rPr>
                <w:b/>
              </w:rPr>
            </w:pPr>
            <w:r>
              <w:rPr>
                <w:b/>
              </w:rPr>
              <w:t>Содержание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учебного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материала</w:t>
            </w:r>
          </w:p>
        </w:tc>
        <w:tc>
          <w:tcPr>
            <w:tcW w:w="1166" w:type="dxa"/>
            <w:gridSpan w:val="2"/>
            <w:tcBorders>
              <w:right w:val="single" w:sz="48" w:space="0" w:color="D9D9D9"/>
            </w:tcBorders>
          </w:tcPr>
          <w:p w:rsidR="005378C1" w:rsidRDefault="005378C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9" w:type="dxa"/>
            <w:shd w:val="clear" w:color="auto" w:fill="D9D9D9"/>
          </w:tcPr>
          <w:p w:rsidR="005378C1" w:rsidRDefault="005378C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378C1">
        <w:trPr>
          <w:trHeight w:val="2179"/>
        </w:trPr>
        <w:tc>
          <w:tcPr>
            <w:tcW w:w="2683" w:type="dxa"/>
            <w:vMerge/>
            <w:tcBorders>
              <w:top w:val="nil"/>
              <w:bottom w:val="nil"/>
            </w:tcBorders>
          </w:tcPr>
          <w:p w:rsidR="005378C1" w:rsidRDefault="005378C1">
            <w:pPr>
              <w:rPr>
                <w:sz w:val="2"/>
                <w:szCs w:val="2"/>
              </w:rPr>
            </w:pPr>
          </w:p>
        </w:tc>
        <w:tc>
          <w:tcPr>
            <w:tcW w:w="10358" w:type="dxa"/>
          </w:tcPr>
          <w:p w:rsidR="005378C1" w:rsidRDefault="00E94D71">
            <w:pPr>
              <w:pStyle w:val="TableParagraph"/>
              <w:spacing w:before="6" w:line="232" w:lineRule="auto"/>
              <w:ind w:left="98" w:right="324"/>
            </w:pPr>
            <w:r>
              <w:t xml:space="preserve">Понятие уголовного права как отрасли права. Предмет и метод уголовного права. Система </w:t>
            </w:r>
            <w:proofErr w:type="gramStart"/>
            <w:r>
              <w:t>уго-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ловного</w:t>
            </w:r>
            <w:proofErr w:type="spellEnd"/>
            <w:proofErr w:type="gramEnd"/>
            <w:r>
              <w:rPr>
                <w:spacing w:val="-1"/>
              </w:rPr>
              <w:t xml:space="preserve"> </w:t>
            </w:r>
            <w:r>
              <w:t>права как отрасли</w:t>
            </w:r>
            <w:r>
              <w:rPr>
                <w:spacing w:val="-1"/>
              </w:rPr>
              <w:t xml:space="preserve"> </w:t>
            </w:r>
            <w:r>
              <w:t>права.</w:t>
            </w:r>
            <w:r>
              <w:rPr>
                <w:spacing w:val="-3"/>
              </w:rPr>
              <w:t xml:space="preserve"> </w:t>
            </w:r>
            <w:r>
              <w:t>Задачи и</w:t>
            </w:r>
            <w:r>
              <w:rPr>
                <w:spacing w:val="-2"/>
              </w:rPr>
              <w:t xml:space="preserve"> </w:t>
            </w:r>
            <w:r>
              <w:t>функции</w:t>
            </w:r>
            <w:r>
              <w:rPr>
                <w:spacing w:val="-2"/>
              </w:rPr>
              <w:t xml:space="preserve"> </w:t>
            </w:r>
            <w:r>
              <w:t>уголовного</w:t>
            </w:r>
            <w:r>
              <w:rPr>
                <w:spacing w:val="-1"/>
              </w:rPr>
              <w:t xml:space="preserve"> </w:t>
            </w:r>
            <w:r>
              <w:t>права. Уголовное</w:t>
            </w:r>
            <w:r>
              <w:rPr>
                <w:spacing w:val="-3"/>
              </w:rPr>
              <w:t xml:space="preserve"> </w:t>
            </w:r>
            <w:r>
              <w:t>право</w:t>
            </w:r>
            <w:r>
              <w:rPr>
                <w:spacing w:val="-2"/>
              </w:rPr>
              <w:t xml:space="preserve"> </w:t>
            </w:r>
            <w:r>
              <w:t>как</w:t>
            </w:r>
          </w:p>
          <w:p w:rsidR="005378C1" w:rsidRDefault="00E94D71">
            <w:pPr>
              <w:pStyle w:val="TableParagraph"/>
              <w:spacing w:before="5" w:line="249" w:lineRule="auto"/>
              <w:ind w:left="98" w:right="268"/>
            </w:pPr>
            <w:r>
              <w:t xml:space="preserve">наука и учебная дисциплина. Принцип законности. Принцип равенства граждан перед </w:t>
            </w:r>
            <w:proofErr w:type="spellStart"/>
            <w:proofErr w:type="gramStart"/>
            <w:r>
              <w:t>уголов</w:t>
            </w:r>
            <w:proofErr w:type="spellEnd"/>
            <w:r>
              <w:t>-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ным</w:t>
            </w:r>
            <w:proofErr w:type="spellEnd"/>
            <w:proofErr w:type="gramEnd"/>
            <w:r>
              <w:rPr>
                <w:spacing w:val="-3"/>
              </w:rPr>
              <w:t xml:space="preserve"> </w:t>
            </w:r>
            <w:r>
              <w:t>законом. Принцип</w:t>
            </w:r>
            <w:r>
              <w:rPr>
                <w:spacing w:val="-1"/>
              </w:rPr>
              <w:t xml:space="preserve"> </w:t>
            </w:r>
            <w:r>
              <w:t>вины.</w:t>
            </w:r>
            <w:r>
              <w:rPr>
                <w:spacing w:val="-4"/>
              </w:rPr>
              <w:t xml:space="preserve"> </w:t>
            </w:r>
            <w:r>
              <w:t>Принцип</w:t>
            </w:r>
            <w:r>
              <w:rPr>
                <w:spacing w:val="-1"/>
              </w:rPr>
              <w:t xml:space="preserve"> </w:t>
            </w:r>
            <w:r>
              <w:t>справедливости. Принцип гуманизма</w:t>
            </w:r>
            <w:r>
              <w:rPr>
                <w:spacing w:val="-1"/>
              </w:rPr>
              <w:t xml:space="preserve"> </w:t>
            </w:r>
            <w:r>
              <w:t>и др.</w:t>
            </w:r>
          </w:p>
          <w:p w:rsidR="005378C1" w:rsidRDefault="00E94D71">
            <w:pPr>
              <w:pStyle w:val="TableParagraph"/>
              <w:spacing w:line="254" w:lineRule="exact"/>
              <w:ind w:left="98"/>
            </w:pPr>
            <w:r>
              <w:t>Понятие</w:t>
            </w:r>
            <w:r>
              <w:rPr>
                <w:spacing w:val="-2"/>
              </w:rPr>
              <w:t xml:space="preserve"> </w:t>
            </w:r>
            <w:r>
              <w:t>уголовного</w:t>
            </w:r>
            <w:r>
              <w:rPr>
                <w:spacing w:val="-4"/>
              </w:rPr>
              <w:t xml:space="preserve"> </w:t>
            </w:r>
            <w:r>
              <w:t>закона,</w:t>
            </w:r>
            <w:r>
              <w:rPr>
                <w:spacing w:val="-1"/>
              </w:rPr>
              <w:t xml:space="preserve"> </w:t>
            </w:r>
            <w:r>
              <w:t>его</w:t>
            </w:r>
            <w:r>
              <w:rPr>
                <w:spacing w:val="-2"/>
              </w:rPr>
              <w:t xml:space="preserve"> </w:t>
            </w:r>
            <w:r>
              <w:t>специфические</w:t>
            </w:r>
            <w:r>
              <w:rPr>
                <w:spacing w:val="-1"/>
              </w:rPr>
              <w:t xml:space="preserve"> </w:t>
            </w:r>
            <w:r>
              <w:t>черты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значение.</w:t>
            </w:r>
            <w:r>
              <w:rPr>
                <w:spacing w:val="-1"/>
              </w:rPr>
              <w:t xml:space="preserve"> </w:t>
            </w:r>
            <w:r>
              <w:t>Структура</w:t>
            </w:r>
            <w:r>
              <w:rPr>
                <w:spacing w:val="-2"/>
              </w:rPr>
              <w:t xml:space="preserve"> </w:t>
            </w:r>
            <w:r>
              <w:t>уголовного</w:t>
            </w:r>
            <w:r>
              <w:rPr>
                <w:spacing w:val="-1"/>
              </w:rPr>
              <w:t xml:space="preserve"> </w:t>
            </w:r>
            <w:r>
              <w:t>закона.</w:t>
            </w:r>
          </w:p>
          <w:p w:rsidR="005378C1" w:rsidRDefault="00E94D71">
            <w:pPr>
              <w:pStyle w:val="TableParagraph"/>
              <w:spacing w:before="5" w:line="232" w:lineRule="auto"/>
              <w:ind w:left="98" w:right="386"/>
            </w:pPr>
            <w:r>
              <w:t xml:space="preserve">Краткая характеристика этапов развития уголовного законодательства в России. Действие </w:t>
            </w:r>
            <w:proofErr w:type="gramStart"/>
            <w:r>
              <w:t>уго-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ловного</w:t>
            </w:r>
            <w:proofErr w:type="spellEnd"/>
            <w:proofErr w:type="gramEnd"/>
            <w:r>
              <w:rPr>
                <w:spacing w:val="-2"/>
              </w:rPr>
              <w:t xml:space="preserve"> </w:t>
            </w:r>
            <w:r>
              <w:t>закона</w:t>
            </w:r>
            <w:r>
              <w:rPr>
                <w:spacing w:val="-2"/>
              </w:rPr>
              <w:t xml:space="preserve"> </w:t>
            </w:r>
            <w:r>
              <w:t>во</w:t>
            </w:r>
            <w:r>
              <w:rPr>
                <w:spacing w:val="-3"/>
              </w:rPr>
              <w:t xml:space="preserve"> </w:t>
            </w:r>
            <w:r>
              <w:t>времени.</w:t>
            </w:r>
            <w:r>
              <w:rPr>
                <w:spacing w:val="-2"/>
              </w:rPr>
              <w:t xml:space="preserve"> </w:t>
            </w:r>
            <w:r>
              <w:t>Действие</w:t>
            </w:r>
            <w:r>
              <w:rPr>
                <w:spacing w:val="-2"/>
              </w:rPr>
              <w:t xml:space="preserve"> </w:t>
            </w:r>
            <w:r>
              <w:t>уголовного</w:t>
            </w:r>
            <w:r>
              <w:rPr>
                <w:spacing w:val="-2"/>
              </w:rPr>
              <w:t xml:space="preserve"> </w:t>
            </w:r>
            <w:r>
              <w:t>закона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пространстве.</w:t>
            </w:r>
            <w:r>
              <w:rPr>
                <w:spacing w:val="-2"/>
              </w:rPr>
              <w:t xml:space="preserve"> </w:t>
            </w:r>
            <w:r>
              <w:t>Способы</w:t>
            </w:r>
            <w:r>
              <w:rPr>
                <w:spacing w:val="-1"/>
              </w:rPr>
              <w:t xml:space="preserve"> </w:t>
            </w:r>
            <w:r>
              <w:t>толкования</w:t>
            </w:r>
          </w:p>
          <w:p w:rsidR="005378C1" w:rsidRDefault="00E94D71">
            <w:pPr>
              <w:pStyle w:val="TableParagraph"/>
              <w:spacing w:before="4" w:line="256" w:lineRule="exact"/>
              <w:ind w:left="98"/>
            </w:pPr>
            <w:r>
              <w:t>уголовного</w:t>
            </w:r>
            <w:r>
              <w:rPr>
                <w:spacing w:val="-3"/>
              </w:rPr>
              <w:t xml:space="preserve"> </w:t>
            </w:r>
            <w:r>
              <w:t>закона</w:t>
            </w:r>
          </w:p>
        </w:tc>
        <w:tc>
          <w:tcPr>
            <w:tcW w:w="1166" w:type="dxa"/>
            <w:gridSpan w:val="2"/>
            <w:tcBorders>
              <w:right w:val="single" w:sz="48" w:space="0" w:color="D9D9D9"/>
            </w:tcBorders>
          </w:tcPr>
          <w:p w:rsidR="005378C1" w:rsidRDefault="005378C1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5378C1" w:rsidRDefault="005378C1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5378C1" w:rsidRDefault="005378C1">
            <w:pPr>
              <w:pStyle w:val="TableParagraph"/>
              <w:spacing w:before="2"/>
              <w:rPr>
                <w:rFonts w:ascii="Times New Roman"/>
                <w:b/>
                <w:sz w:val="30"/>
              </w:rPr>
            </w:pPr>
          </w:p>
          <w:p w:rsidR="005378C1" w:rsidRDefault="00E94D71">
            <w:pPr>
              <w:pStyle w:val="TableParagraph"/>
              <w:ind w:right="104"/>
              <w:jc w:val="center"/>
            </w:pPr>
            <w:r>
              <w:rPr>
                <w:w w:val="88"/>
              </w:rPr>
              <w:t>2</w:t>
            </w:r>
          </w:p>
        </w:tc>
        <w:tc>
          <w:tcPr>
            <w:tcW w:w="1199" w:type="dxa"/>
            <w:tcBorders>
              <w:bottom w:val="nil"/>
            </w:tcBorders>
            <w:shd w:val="clear" w:color="auto" w:fill="D9D9D9"/>
          </w:tcPr>
          <w:p w:rsidR="005378C1" w:rsidRDefault="005378C1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5378C1" w:rsidRDefault="005378C1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5378C1" w:rsidRDefault="005378C1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5378C1" w:rsidRDefault="005378C1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5378C1" w:rsidRDefault="005378C1">
            <w:pPr>
              <w:pStyle w:val="TableParagraph"/>
              <w:spacing w:before="8"/>
              <w:rPr>
                <w:rFonts w:ascii="Times New Roman"/>
                <w:b/>
                <w:sz w:val="37"/>
              </w:rPr>
            </w:pPr>
          </w:p>
          <w:p w:rsidR="005378C1" w:rsidRDefault="00E94D71">
            <w:pPr>
              <w:pStyle w:val="TableParagraph"/>
              <w:ind w:left="12"/>
              <w:jc w:val="center"/>
            </w:pPr>
            <w:r>
              <w:t>3</w:t>
            </w:r>
          </w:p>
        </w:tc>
      </w:tr>
      <w:tr w:rsidR="005378C1">
        <w:trPr>
          <w:trHeight w:val="263"/>
        </w:trPr>
        <w:tc>
          <w:tcPr>
            <w:tcW w:w="13041" w:type="dxa"/>
            <w:gridSpan w:val="2"/>
            <w:shd w:val="clear" w:color="auto" w:fill="D9D9D9"/>
          </w:tcPr>
          <w:p w:rsidR="005378C1" w:rsidRDefault="00E94D71">
            <w:pPr>
              <w:pStyle w:val="TableParagraph"/>
              <w:spacing w:before="6" w:line="237" w:lineRule="exact"/>
              <w:ind w:left="3148" w:right="2299"/>
              <w:jc w:val="center"/>
              <w:rPr>
                <w:b/>
              </w:rPr>
            </w:pPr>
            <w:r>
              <w:rPr>
                <w:b/>
              </w:rPr>
              <w:t>Раздел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2.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Преступление</w:t>
            </w:r>
          </w:p>
        </w:tc>
        <w:tc>
          <w:tcPr>
            <w:tcW w:w="1166" w:type="dxa"/>
            <w:gridSpan w:val="2"/>
            <w:shd w:val="clear" w:color="auto" w:fill="D9D9D9"/>
          </w:tcPr>
          <w:p w:rsidR="005378C1" w:rsidRDefault="00BE782D">
            <w:pPr>
              <w:pStyle w:val="TableParagraph"/>
              <w:spacing w:before="5" w:line="238" w:lineRule="exact"/>
              <w:ind w:left="423" w:right="463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22</w:t>
            </w:r>
          </w:p>
        </w:tc>
        <w:tc>
          <w:tcPr>
            <w:tcW w:w="1199" w:type="dxa"/>
            <w:tcBorders>
              <w:top w:val="nil"/>
            </w:tcBorders>
            <w:shd w:val="clear" w:color="auto" w:fill="D9D9D9"/>
          </w:tcPr>
          <w:p w:rsidR="005378C1" w:rsidRDefault="005378C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378C1">
        <w:trPr>
          <w:trHeight w:val="263"/>
        </w:trPr>
        <w:tc>
          <w:tcPr>
            <w:tcW w:w="2683" w:type="dxa"/>
            <w:vMerge w:val="restart"/>
          </w:tcPr>
          <w:p w:rsidR="005378C1" w:rsidRDefault="005378C1">
            <w:pPr>
              <w:pStyle w:val="TableParagraph"/>
              <w:spacing w:before="8"/>
              <w:rPr>
                <w:rFonts w:ascii="Times New Roman"/>
                <w:b/>
                <w:sz w:val="24"/>
              </w:rPr>
            </w:pPr>
          </w:p>
          <w:p w:rsidR="005378C1" w:rsidRDefault="00E94D71">
            <w:pPr>
              <w:pStyle w:val="TableParagraph"/>
              <w:ind w:left="218" w:right="102"/>
              <w:jc w:val="center"/>
              <w:rPr>
                <w:b/>
              </w:rPr>
            </w:pPr>
            <w:r>
              <w:rPr>
                <w:b/>
              </w:rPr>
              <w:t>Тема 2.1.</w:t>
            </w:r>
          </w:p>
          <w:p w:rsidR="005378C1" w:rsidRDefault="00E94D71">
            <w:pPr>
              <w:pStyle w:val="TableParagraph"/>
              <w:spacing w:before="4"/>
              <w:ind w:left="198" w:right="103"/>
              <w:jc w:val="center"/>
              <w:rPr>
                <w:b/>
              </w:rPr>
            </w:pPr>
            <w:r>
              <w:rPr>
                <w:b/>
              </w:rPr>
              <w:t>Понятие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признаки</w:t>
            </w:r>
          </w:p>
        </w:tc>
        <w:tc>
          <w:tcPr>
            <w:tcW w:w="10358" w:type="dxa"/>
          </w:tcPr>
          <w:p w:rsidR="005378C1" w:rsidRDefault="00E94D71">
            <w:pPr>
              <w:pStyle w:val="TableParagraph"/>
              <w:spacing w:before="6" w:line="237" w:lineRule="exact"/>
              <w:ind w:left="98"/>
              <w:rPr>
                <w:b/>
              </w:rPr>
            </w:pPr>
            <w:r>
              <w:rPr>
                <w:b/>
              </w:rPr>
              <w:t>Содержание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учебного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материала</w:t>
            </w:r>
          </w:p>
        </w:tc>
        <w:tc>
          <w:tcPr>
            <w:tcW w:w="1166" w:type="dxa"/>
            <w:gridSpan w:val="2"/>
            <w:tcBorders>
              <w:right w:val="single" w:sz="48" w:space="0" w:color="D9D9D9"/>
            </w:tcBorders>
          </w:tcPr>
          <w:p w:rsidR="005378C1" w:rsidRDefault="005378C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9" w:type="dxa"/>
            <w:shd w:val="clear" w:color="auto" w:fill="D9D9D9"/>
          </w:tcPr>
          <w:p w:rsidR="005378C1" w:rsidRDefault="005378C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378C1">
        <w:trPr>
          <w:trHeight w:val="540"/>
        </w:trPr>
        <w:tc>
          <w:tcPr>
            <w:tcW w:w="2683" w:type="dxa"/>
            <w:vMerge/>
            <w:tcBorders>
              <w:top w:val="nil"/>
            </w:tcBorders>
          </w:tcPr>
          <w:p w:rsidR="005378C1" w:rsidRDefault="005378C1">
            <w:pPr>
              <w:rPr>
                <w:sz w:val="2"/>
                <w:szCs w:val="2"/>
              </w:rPr>
            </w:pPr>
          </w:p>
        </w:tc>
        <w:tc>
          <w:tcPr>
            <w:tcW w:w="10358" w:type="dxa"/>
            <w:vMerge w:val="restart"/>
          </w:tcPr>
          <w:p w:rsidR="005378C1" w:rsidRDefault="00E94D71">
            <w:pPr>
              <w:pStyle w:val="TableParagraph"/>
              <w:spacing w:before="3" w:line="235" w:lineRule="auto"/>
              <w:ind w:left="-3" w:right="303"/>
            </w:pPr>
            <w:r>
              <w:t>Понятие преступления, его признаки. Классификация преступлений. Категории преступлений.</w:t>
            </w:r>
            <w:r>
              <w:rPr>
                <w:spacing w:val="-52"/>
              </w:rPr>
              <w:t xml:space="preserve"> </w:t>
            </w:r>
            <w:r>
              <w:t>Отличие</w:t>
            </w:r>
            <w:r>
              <w:rPr>
                <w:spacing w:val="-1"/>
              </w:rPr>
              <w:t xml:space="preserve"> </w:t>
            </w:r>
            <w:r>
              <w:t>преступления</w:t>
            </w:r>
            <w:r>
              <w:rPr>
                <w:spacing w:val="-4"/>
              </w:rPr>
              <w:t xml:space="preserve"> </w:t>
            </w:r>
            <w:r>
              <w:t>от</w:t>
            </w:r>
            <w:r>
              <w:rPr>
                <w:spacing w:val="-1"/>
              </w:rPr>
              <w:t xml:space="preserve"> </w:t>
            </w:r>
            <w:r>
              <w:t>иных</w:t>
            </w:r>
            <w:r>
              <w:rPr>
                <w:spacing w:val="-1"/>
              </w:rPr>
              <w:t xml:space="preserve"> </w:t>
            </w:r>
            <w:r>
              <w:t>правонарушений</w:t>
            </w:r>
          </w:p>
        </w:tc>
        <w:tc>
          <w:tcPr>
            <w:tcW w:w="1166" w:type="dxa"/>
            <w:gridSpan w:val="2"/>
            <w:tcBorders>
              <w:right w:val="single" w:sz="48" w:space="0" w:color="D9D9D9"/>
            </w:tcBorders>
          </w:tcPr>
          <w:p w:rsidR="005378C1" w:rsidRDefault="00BE782D">
            <w:pPr>
              <w:pStyle w:val="TableParagraph"/>
              <w:spacing w:before="124"/>
              <w:ind w:right="104"/>
              <w:jc w:val="center"/>
            </w:pPr>
            <w:r>
              <w:rPr>
                <w:w w:val="88"/>
              </w:rPr>
              <w:t>2</w:t>
            </w:r>
          </w:p>
        </w:tc>
        <w:tc>
          <w:tcPr>
            <w:tcW w:w="1199" w:type="dxa"/>
            <w:tcBorders>
              <w:bottom w:val="nil"/>
            </w:tcBorders>
            <w:shd w:val="clear" w:color="auto" w:fill="D9D9D9"/>
          </w:tcPr>
          <w:p w:rsidR="005378C1" w:rsidRDefault="005378C1">
            <w:pPr>
              <w:pStyle w:val="TableParagraph"/>
              <w:rPr>
                <w:rFonts w:ascii="Times New Roman"/>
              </w:rPr>
            </w:pPr>
          </w:p>
        </w:tc>
      </w:tr>
      <w:tr w:rsidR="005378C1">
        <w:trPr>
          <w:trHeight w:val="139"/>
        </w:trPr>
        <w:tc>
          <w:tcPr>
            <w:tcW w:w="2683" w:type="dxa"/>
            <w:vMerge/>
            <w:tcBorders>
              <w:top w:val="nil"/>
            </w:tcBorders>
          </w:tcPr>
          <w:p w:rsidR="005378C1" w:rsidRDefault="005378C1">
            <w:pPr>
              <w:rPr>
                <w:sz w:val="2"/>
                <w:szCs w:val="2"/>
              </w:rPr>
            </w:pPr>
          </w:p>
        </w:tc>
        <w:tc>
          <w:tcPr>
            <w:tcW w:w="10358" w:type="dxa"/>
            <w:vMerge/>
            <w:tcBorders>
              <w:top w:val="nil"/>
            </w:tcBorders>
          </w:tcPr>
          <w:p w:rsidR="005378C1" w:rsidRDefault="005378C1">
            <w:pPr>
              <w:rPr>
                <w:sz w:val="2"/>
                <w:szCs w:val="2"/>
              </w:rPr>
            </w:pPr>
          </w:p>
        </w:tc>
        <w:tc>
          <w:tcPr>
            <w:tcW w:w="1166" w:type="dxa"/>
            <w:gridSpan w:val="2"/>
            <w:tcBorders>
              <w:right w:val="single" w:sz="48" w:space="0" w:color="D9D9D9"/>
            </w:tcBorders>
          </w:tcPr>
          <w:p w:rsidR="005378C1" w:rsidRDefault="005378C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99" w:type="dxa"/>
            <w:tcBorders>
              <w:top w:val="nil"/>
              <w:bottom w:val="nil"/>
            </w:tcBorders>
            <w:shd w:val="clear" w:color="auto" w:fill="D9D9D9"/>
          </w:tcPr>
          <w:p w:rsidR="005378C1" w:rsidRDefault="005378C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5378C1">
        <w:trPr>
          <w:trHeight w:val="520"/>
        </w:trPr>
        <w:tc>
          <w:tcPr>
            <w:tcW w:w="13041" w:type="dxa"/>
            <w:gridSpan w:val="2"/>
          </w:tcPr>
          <w:p w:rsidR="005378C1" w:rsidRDefault="00E94D71">
            <w:pPr>
              <w:pStyle w:val="TableParagraph"/>
              <w:spacing w:before="2" w:line="262" w:lineRule="exact"/>
              <w:ind w:left="119"/>
              <w:rPr>
                <w:b/>
                <w:i/>
              </w:rPr>
            </w:pPr>
            <w:r>
              <w:rPr>
                <w:b/>
                <w:i/>
              </w:rPr>
              <w:t>Самостоятельная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работа</w:t>
            </w:r>
          </w:p>
          <w:p w:rsidR="005378C1" w:rsidRDefault="00E94D71">
            <w:pPr>
              <w:pStyle w:val="TableParagraph"/>
              <w:spacing w:line="235" w:lineRule="exact"/>
              <w:ind w:left="119"/>
              <w:rPr>
                <w:i/>
              </w:rPr>
            </w:pPr>
            <w:r>
              <w:rPr>
                <w:i/>
              </w:rPr>
              <w:t>Работа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с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учебной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литературой,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УК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РФ,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подготовка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к</w:t>
            </w:r>
            <w:r>
              <w:rPr>
                <w:i/>
                <w:spacing w:val="-8"/>
              </w:rPr>
              <w:t xml:space="preserve"> </w:t>
            </w:r>
            <w:proofErr w:type="spellStart"/>
            <w:r>
              <w:rPr>
                <w:i/>
              </w:rPr>
              <w:t>зачѐту</w:t>
            </w:r>
            <w:proofErr w:type="spellEnd"/>
            <w:r>
              <w:rPr>
                <w:i/>
              </w:rPr>
              <w:t>,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подготовка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к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практическому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занятию</w:t>
            </w:r>
          </w:p>
        </w:tc>
        <w:tc>
          <w:tcPr>
            <w:tcW w:w="1166" w:type="dxa"/>
            <w:gridSpan w:val="2"/>
            <w:tcBorders>
              <w:right w:val="single" w:sz="48" w:space="0" w:color="D9D9D9"/>
            </w:tcBorders>
          </w:tcPr>
          <w:p w:rsidR="005378C1" w:rsidRDefault="00E13665">
            <w:pPr>
              <w:pStyle w:val="TableParagraph"/>
              <w:spacing w:before="117"/>
              <w:ind w:right="104"/>
              <w:jc w:val="center"/>
            </w:pPr>
            <w:r>
              <w:rPr>
                <w:w w:val="88"/>
              </w:rPr>
              <w:t>1</w:t>
            </w:r>
          </w:p>
        </w:tc>
        <w:tc>
          <w:tcPr>
            <w:tcW w:w="1199" w:type="dxa"/>
            <w:tcBorders>
              <w:top w:val="nil"/>
            </w:tcBorders>
            <w:shd w:val="clear" w:color="auto" w:fill="D9D9D9"/>
          </w:tcPr>
          <w:p w:rsidR="005378C1" w:rsidRDefault="005378C1">
            <w:pPr>
              <w:pStyle w:val="TableParagraph"/>
              <w:rPr>
                <w:rFonts w:ascii="Times New Roman"/>
              </w:rPr>
            </w:pPr>
          </w:p>
        </w:tc>
      </w:tr>
      <w:tr w:rsidR="005378C1">
        <w:trPr>
          <w:trHeight w:val="265"/>
        </w:trPr>
        <w:tc>
          <w:tcPr>
            <w:tcW w:w="2683" w:type="dxa"/>
            <w:vMerge w:val="restart"/>
          </w:tcPr>
          <w:p w:rsidR="005378C1" w:rsidRDefault="00E94D71">
            <w:pPr>
              <w:pStyle w:val="TableParagraph"/>
              <w:spacing w:before="1"/>
              <w:ind w:left="931"/>
              <w:rPr>
                <w:b/>
              </w:rPr>
            </w:pPr>
            <w:r>
              <w:rPr>
                <w:b/>
              </w:rPr>
              <w:t>Тема 2.2.</w:t>
            </w:r>
          </w:p>
          <w:p w:rsidR="005378C1" w:rsidRDefault="00E94D71">
            <w:pPr>
              <w:pStyle w:val="TableParagraph"/>
              <w:spacing w:before="23"/>
              <w:ind w:left="330" w:firstLine="139"/>
              <w:rPr>
                <w:b/>
              </w:rPr>
            </w:pPr>
            <w:r>
              <w:rPr>
                <w:b/>
              </w:rPr>
              <w:t xml:space="preserve">Уголовная </w:t>
            </w:r>
            <w:proofErr w:type="gramStart"/>
            <w:r>
              <w:rPr>
                <w:b/>
              </w:rPr>
              <w:t>ответ-</w:t>
            </w:r>
            <w:r>
              <w:rPr>
                <w:b/>
                <w:spacing w:val="1"/>
              </w:rPr>
              <w:t xml:space="preserve"> </w:t>
            </w:r>
            <w:proofErr w:type="spellStart"/>
            <w:r>
              <w:rPr>
                <w:b/>
              </w:rPr>
              <w:t>ственность</w:t>
            </w:r>
            <w:proofErr w:type="spellEnd"/>
            <w:proofErr w:type="gramEnd"/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состав</w:t>
            </w:r>
          </w:p>
          <w:p w:rsidR="005378C1" w:rsidRDefault="00E94D71">
            <w:pPr>
              <w:pStyle w:val="TableParagraph"/>
              <w:spacing w:before="7"/>
              <w:ind w:left="270"/>
              <w:rPr>
                <w:b/>
              </w:rPr>
            </w:pPr>
            <w:r>
              <w:rPr>
                <w:b/>
              </w:rPr>
              <w:t>преступления как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ее</w:t>
            </w:r>
          </w:p>
          <w:p w:rsidR="005378C1" w:rsidRDefault="00E94D71">
            <w:pPr>
              <w:pStyle w:val="TableParagraph"/>
              <w:spacing w:before="138" w:line="237" w:lineRule="exact"/>
              <w:ind w:left="830"/>
              <w:rPr>
                <w:b/>
              </w:rPr>
            </w:pPr>
            <w:r>
              <w:rPr>
                <w:b/>
              </w:rPr>
              <w:t>основание</w:t>
            </w:r>
          </w:p>
        </w:tc>
        <w:tc>
          <w:tcPr>
            <w:tcW w:w="10358" w:type="dxa"/>
          </w:tcPr>
          <w:p w:rsidR="005378C1" w:rsidRDefault="00E94D71">
            <w:pPr>
              <w:pStyle w:val="TableParagraph"/>
              <w:spacing w:before="8" w:line="237" w:lineRule="exact"/>
              <w:ind w:left="98"/>
              <w:rPr>
                <w:b/>
              </w:rPr>
            </w:pPr>
            <w:r>
              <w:rPr>
                <w:b/>
              </w:rPr>
              <w:t>Содержание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учебного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материала</w:t>
            </w:r>
          </w:p>
        </w:tc>
        <w:tc>
          <w:tcPr>
            <w:tcW w:w="1166" w:type="dxa"/>
            <w:gridSpan w:val="2"/>
            <w:tcBorders>
              <w:right w:val="single" w:sz="48" w:space="0" w:color="D9D9D9"/>
            </w:tcBorders>
          </w:tcPr>
          <w:p w:rsidR="005378C1" w:rsidRDefault="005378C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9" w:type="dxa"/>
            <w:shd w:val="clear" w:color="auto" w:fill="D9D9D9"/>
          </w:tcPr>
          <w:p w:rsidR="005378C1" w:rsidRDefault="005378C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378C1">
        <w:trPr>
          <w:trHeight w:val="793"/>
        </w:trPr>
        <w:tc>
          <w:tcPr>
            <w:tcW w:w="2683" w:type="dxa"/>
            <w:vMerge/>
            <w:tcBorders>
              <w:top w:val="nil"/>
            </w:tcBorders>
          </w:tcPr>
          <w:p w:rsidR="005378C1" w:rsidRDefault="005378C1">
            <w:pPr>
              <w:rPr>
                <w:sz w:val="2"/>
                <w:szCs w:val="2"/>
              </w:rPr>
            </w:pPr>
          </w:p>
        </w:tc>
        <w:tc>
          <w:tcPr>
            <w:tcW w:w="10358" w:type="dxa"/>
            <w:tcBorders>
              <w:bottom w:val="single" w:sz="4" w:space="0" w:color="000000"/>
            </w:tcBorders>
          </w:tcPr>
          <w:p w:rsidR="005378C1" w:rsidRDefault="00E94D71">
            <w:pPr>
              <w:pStyle w:val="TableParagraph"/>
              <w:spacing w:before="3" w:line="235" w:lineRule="auto"/>
              <w:ind w:left="98" w:right="294"/>
            </w:pPr>
            <w:r>
              <w:t xml:space="preserve">Понятие и признаки уголовной ответственности. Основание уголовной ответственности. </w:t>
            </w:r>
            <w:proofErr w:type="spellStart"/>
            <w:proofErr w:type="gramStart"/>
            <w:r>
              <w:t>Поня</w:t>
            </w:r>
            <w:proofErr w:type="spellEnd"/>
            <w:r>
              <w:t>-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тие</w:t>
            </w:r>
            <w:proofErr w:type="spellEnd"/>
            <w:proofErr w:type="gramEnd"/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значение</w:t>
            </w:r>
            <w:r>
              <w:rPr>
                <w:spacing w:val="-3"/>
              </w:rPr>
              <w:t xml:space="preserve"> </w:t>
            </w:r>
            <w:r>
              <w:t>состава</w:t>
            </w:r>
            <w:r>
              <w:rPr>
                <w:spacing w:val="-4"/>
              </w:rPr>
              <w:t xml:space="preserve"> </w:t>
            </w:r>
            <w:r>
              <w:t>преступления. Признаки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элементы состава</w:t>
            </w:r>
            <w:r>
              <w:rPr>
                <w:spacing w:val="-4"/>
              </w:rPr>
              <w:t xml:space="preserve"> </w:t>
            </w:r>
            <w:r>
              <w:t xml:space="preserve">преступления. </w:t>
            </w:r>
            <w:proofErr w:type="spellStart"/>
            <w:r>
              <w:t>Обязатель</w:t>
            </w:r>
            <w:proofErr w:type="spellEnd"/>
            <w:r>
              <w:t>-</w:t>
            </w:r>
          </w:p>
          <w:p w:rsidR="005378C1" w:rsidRDefault="00E94D71">
            <w:pPr>
              <w:pStyle w:val="TableParagraph"/>
              <w:spacing w:line="234" w:lineRule="exact"/>
              <w:ind w:left="98"/>
            </w:pPr>
            <w:proofErr w:type="spellStart"/>
            <w:r>
              <w:t>ные</w:t>
            </w:r>
            <w:proofErr w:type="spellEnd"/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факультативные</w:t>
            </w:r>
            <w:r>
              <w:rPr>
                <w:spacing w:val="-3"/>
              </w:rPr>
              <w:t xml:space="preserve"> </w:t>
            </w:r>
            <w:r>
              <w:t>признаки</w:t>
            </w:r>
            <w:r>
              <w:rPr>
                <w:spacing w:val="-3"/>
              </w:rPr>
              <w:t xml:space="preserve"> </w:t>
            </w:r>
            <w:r>
              <w:t>состава</w:t>
            </w:r>
            <w:r>
              <w:rPr>
                <w:spacing w:val="-1"/>
              </w:rPr>
              <w:t xml:space="preserve"> </w:t>
            </w:r>
            <w:r>
              <w:t>преступления.</w:t>
            </w:r>
            <w:r>
              <w:rPr>
                <w:spacing w:val="-1"/>
              </w:rPr>
              <w:t xml:space="preserve"> </w:t>
            </w:r>
            <w:r>
              <w:t>Виды составов</w:t>
            </w:r>
            <w:r>
              <w:rPr>
                <w:spacing w:val="-1"/>
              </w:rPr>
              <w:t xml:space="preserve"> </w:t>
            </w:r>
            <w:r>
              <w:t>преступлений. Состав</w:t>
            </w:r>
          </w:p>
        </w:tc>
        <w:tc>
          <w:tcPr>
            <w:tcW w:w="1166" w:type="dxa"/>
            <w:gridSpan w:val="2"/>
            <w:tcBorders>
              <w:bottom w:val="single" w:sz="4" w:space="0" w:color="000000"/>
              <w:right w:val="single" w:sz="48" w:space="0" w:color="D9D9D9"/>
            </w:tcBorders>
          </w:tcPr>
          <w:p w:rsidR="005378C1" w:rsidRDefault="005378C1">
            <w:pPr>
              <w:pStyle w:val="TableParagraph"/>
              <w:spacing w:before="4"/>
              <w:rPr>
                <w:rFonts w:ascii="Times New Roman"/>
                <w:b/>
                <w:sz w:val="34"/>
              </w:rPr>
            </w:pPr>
          </w:p>
          <w:p w:rsidR="005378C1" w:rsidRDefault="00E94D71">
            <w:pPr>
              <w:pStyle w:val="TableParagraph"/>
              <w:ind w:right="104"/>
              <w:jc w:val="center"/>
            </w:pPr>
            <w:r>
              <w:rPr>
                <w:w w:val="88"/>
              </w:rPr>
              <w:t>2</w:t>
            </w:r>
          </w:p>
        </w:tc>
        <w:tc>
          <w:tcPr>
            <w:tcW w:w="1199" w:type="dxa"/>
            <w:vMerge w:val="restart"/>
            <w:shd w:val="clear" w:color="auto" w:fill="D9D9D9"/>
          </w:tcPr>
          <w:p w:rsidR="005378C1" w:rsidRDefault="005378C1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5378C1" w:rsidRDefault="005378C1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5378C1" w:rsidRDefault="00E94D71">
            <w:pPr>
              <w:pStyle w:val="TableParagraph"/>
              <w:spacing w:before="198"/>
              <w:ind w:left="12"/>
              <w:jc w:val="center"/>
            </w:pPr>
            <w:r>
              <w:t>2</w:t>
            </w:r>
          </w:p>
        </w:tc>
      </w:tr>
      <w:tr w:rsidR="005378C1">
        <w:trPr>
          <w:trHeight w:val="388"/>
        </w:trPr>
        <w:tc>
          <w:tcPr>
            <w:tcW w:w="2683" w:type="dxa"/>
            <w:vMerge/>
            <w:tcBorders>
              <w:top w:val="nil"/>
            </w:tcBorders>
          </w:tcPr>
          <w:p w:rsidR="005378C1" w:rsidRDefault="005378C1">
            <w:pPr>
              <w:rPr>
                <w:sz w:val="2"/>
                <w:szCs w:val="2"/>
              </w:rPr>
            </w:pPr>
          </w:p>
        </w:tc>
        <w:tc>
          <w:tcPr>
            <w:tcW w:w="10358" w:type="dxa"/>
            <w:tcBorders>
              <w:top w:val="single" w:sz="4" w:space="0" w:color="000000"/>
            </w:tcBorders>
          </w:tcPr>
          <w:p w:rsidR="005378C1" w:rsidRDefault="005378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66" w:type="dxa"/>
            <w:gridSpan w:val="2"/>
            <w:tcBorders>
              <w:top w:val="single" w:sz="4" w:space="0" w:color="000000"/>
              <w:right w:val="single" w:sz="48" w:space="0" w:color="D9D9D9"/>
            </w:tcBorders>
          </w:tcPr>
          <w:p w:rsidR="005378C1" w:rsidRDefault="005378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99" w:type="dxa"/>
            <w:vMerge/>
            <w:tcBorders>
              <w:top w:val="nil"/>
            </w:tcBorders>
            <w:shd w:val="clear" w:color="auto" w:fill="D9D9D9"/>
          </w:tcPr>
          <w:p w:rsidR="005378C1" w:rsidRDefault="005378C1">
            <w:pPr>
              <w:rPr>
                <w:sz w:val="2"/>
                <w:szCs w:val="2"/>
              </w:rPr>
            </w:pPr>
          </w:p>
        </w:tc>
      </w:tr>
      <w:tr w:rsidR="005378C1">
        <w:trPr>
          <w:trHeight w:val="525"/>
        </w:trPr>
        <w:tc>
          <w:tcPr>
            <w:tcW w:w="13041" w:type="dxa"/>
            <w:gridSpan w:val="2"/>
          </w:tcPr>
          <w:p w:rsidR="005378C1" w:rsidRDefault="00E94D71">
            <w:pPr>
              <w:pStyle w:val="TableParagraph"/>
              <w:spacing w:before="5" w:line="263" w:lineRule="exact"/>
              <w:ind w:left="239"/>
              <w:rPr>
                <w:b/>
                <w:i/>
              </w:rPr>
            </w:pPr>
            <w:r>
              <w:rPr>
                <w:b/>
                <w:i/>
              </w:rPr>
              <w:t>Самостоятельная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работа</w:t>
            </w:r>
          </w:p>
          <w:p w:rsidR="005378C1" w:rsidRDefault="00E94D71">
            <w:pPr>
              <w:pStyle w:val="TableParagraph"/>
              <w:spacing w:line="237" w:lineRule="exact"/>
              <w:ind w:left="119"/>
              <w:rPr>
                <w:i/>
              </w:rPr>
            </w:pPr>
            <w:r>
              <w:rPr>
                <w:i/>
              </w:rPr>
              <w:t>Работа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с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учебной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литературой,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УК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РФ,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подготовка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к</w:t>
            </w:r>
            <w:r>
              <w:rPr>
                <w:i/>
                <w:spacing w:val="-8"/>
              </w:rPr>
              <w:t xml:space="preserve"> </w:t>
            </w:r>
            <w:proofErr w:type="spellStart"/>
            <w:r>
              <w:rPr>
                <w:i/>
              </w:rPr>
              <w:t>зачѐту</w:t>
            </w:r>
            <w:proofErr w:type="spellEnd"/>
            <w:r>
              <w:rPr>
                <w:i/>
              </w:rPr>
              <w:t>,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подготовка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к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практическому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занятию</w:t>
            </w:r>
          </w:p>
        </w:tc>
        <w:tc>
          <w:tcPr>
            <w:tcW w:w="1166" w:type="dxa"/>
            <w:gridSpan w:val="2"/>
            <w:tcBorders>
              <w:right w:val="single" w:sz="48" w:space="0" w:color="D9D9D9"/>
            </w:tcBorders>
          </w:tcPr>
          <w:p w:rsidR="005378C1" w:rsidRDefault="00E13665">
            <w:pPr>
              <w:pStyle w:val="TableParagraph"/>
              <w:spacing w:before="138"/>
              <w:ind w:right="100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1199" w:type="dxa"/>
            <w:vMerge/>
            <w:tcBorders>
              <w:top w:val="nil"/>
            </w:tcBorders>
            <w:shd w:val="clear" w:color="auto" w:fill="D9D9D9"/>
          </w:tcPr>
          <w:p w:rsidR="005378C1" w:rsidRDefault="005378C1">
            <w:pPr>
              <w:rPr>
                <w:sz w:val="2"/>
                <w:szCs w:val="2"/>
              </w:rPr>
            </w:pPr>
          </w:p>
        </w:tc>
      </w:tr>
      <w:tr w:rsidR="005378C1">
        <w:trPr>
          <w:trHeight w:val="265"/>
        </w:trPr>
        <w:tc>
          <w:tcPr>
            <w:tcW w:w="2683" w:type="dxa"/>
            <w:vMerge w:val="restart"/>
          </w:tcPr>
          <w:p w:rsidR="005378C1" w:rsidRDefault="00E94D71">
            <w:pPr>
              <w:pStyle w:val="TableParagraph"/>
              <w:spacing w:line="264" w:lineRule="exact"/>
              <w:ind w:left="218" w:right="102"/>
              <w:jc w:val="center"/>
              <w:rPr>
                <w:b/>
              </w:rPr>
            </w:pPr>
            <w:r>
              <w:rPr>
                <w:b/>
              </w:rPr>
              <w:t>Тема 2.3.</w:t>
            </w:r>
          </w:p>
          <w:p w:rsidR="005378C1" w:rsidRDefault="00E94D71">
            <w:pPr>
              <w:pStyle w:val="TableParagraph"/>
              <w:spacing w:line="280" w:lineRule="atLeast"/>
              <w:ind w:left="218" w:right="98"/>
              <w:jc w:val="center"/>
              <w:rPr>
                <w:b/>
              </w:rPr>
            </w:pPr>
            <w:r>
              <w:rPr>
                <w:b/>
              </w:rPr>
              <w:t>Элементы состава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преступления</w:t>
            </w:r>
          </w:p>
        </w:tc>
        <w:tc>
          <w:tcPr>
            <w:tcW w:w="10358" w:type="dxa"/>
          </w:tcPr>
          <w:p w:rsidR="005378C1" w:rsidRDefault="00E94D71">
            <w:pPr>
              <w:pStyle w:val="TableParagraph"/>
              <w:spacing w:before="6" w:line="239" w:lineRule="exact"/>
              <w:ind w:left="98"/>
              <w:rPr>
                <w:b/>
              </w:rPr>
            </w:pPr>
            <w:r>
              <w:rPr>
                <w:b/>
              </w:rPr>
              <w:t>Содержание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учебного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материала</w:t>
            </w:r>
          </w:p>
        </w:tc>
        <w:tc>
          <w:tcPr>
            <w:tcW w:w="1166" w:type="dxa"/>
            <w:gridSpan w:val="2"/>
            <w:tcBorders>
              <w:right w:val="single" w:sz="48" w:space="0" w:color="D9D9D9"/>
            </w:tcBorders>
          </w:tcPr>
          <w:p w:rsidR="005378C1" w:rsidRDefault="005378C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9" w:type="dxa"/>
            <w:shd w:val="clear" w:color="auto" w:fill="D9D9D9"/>
          </w:tcPr>
          <w:p w:rsidR="005378C1" w:rsidRDefault="005378C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378C1">
        <w:trPr>
          <w:trHeight w:val="534"/>
        </w:trPr>
        <w:tc>
          <w:tcPr>
            <w:tcW w:w="2683" w:type="dxa"/>
            <w:vMerge/>
            <w:tcBorders>
              <w:top w:val="nil"/>
            </w:tcBorders>
          </w:tcPr>
          <w:p w:rsidR="005378C1" w:rsidRDefault="005378C1">
            <w:pPr>
              <w:rPr>
                <w:sz w:val="2"/>
                <w:szCs w:val="2"/>
              </w:rPr>
            </w:pPr>
          </w:p>
        </w:tc>
        <w:tc>
          <w:tcPr>
            <w:tcW w:w="10358" w:type="dxa"/>
          </w:tcPr>
          <w:p w:rsidR="005378C1" w:rsidRDefault="00E94D71">
            <w:pPr>
              <w:pStyle w:val="TableParagraph"/>
              <w:spacing w:line="263" w:lineRule="exact"/>
              <w:ind w:left="98"/>
            </w:pPr>
            <w:r>
              <w:t>Понятие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значение</w:t>
            </w:r>
            <w:r>
              <w:rPr>
                <w:spacing w:val="-2"/>
              </w:rPr>
              <w:t xml:space="preserve"> </w:t>
            </w:r>
            <w:r>
              <w:t>объекта</w:t>
            </w:r>
            <w:r>
              <w:rPr>
                <w:spacing w:val="-1"/>
              </w:rPr>
              <w:t xml:space="preserve"> </w:t>
            </w:r>
            <w:r>
              <w:t>преступления.</w:t>
            </w:r>
            <w:r>
              <w:rPr>
                <w:spacing w:val="-2"/>
              </w:rPr>
              <w:t xml:space="preserve"> </w:t>
            </w:r>
            <w:r>
              <w:t>Классификация</w:t>
            </w:r>
            <w:r>
              <w:rPr>
                <w:spacing w:val="-3"/>
              </w:rPr>
              <w:t xml:space="preserve"> </w:t>
            </w:r>
            <w:r>
              <w:t>объектов</w:t>
            </w:r>
            <w:r>
              <w:rPr>
                <w:spacing w:val="-2"/>
              </w:rPr>
              <w:t xml:space="preserve"> </w:t>
            </w:r>
            <w:r>
              <w:t>преступления.</w:t>
            </w:r>
            <w:r>
              <w:rPr>
                <w:spacing w:val="-1"/>
              </w:rPr>
              <w:t xml:space="preserve"> </w:t>
            </w:r>
            <w:r>
              <w:t>Предмет</w:t>
            </w:r>
          </w:p>
          <w:p w:rsidR="005378C1" w:rsidRDefault="00E94D71">
            <w:pPr>
              <w:pStyle w:val="TableParagraph"/>
              <w:spacing w:line="251" w:lineRule="exact"/>
              <w:ind w:left="98"/>
            </w:pPr>
            <w:r>
              <w:t>преступления</w:t>
            </w:r>
            <w:r>
              <w:rPr>
                <w:spacing w:val="-1"/>
              </w:rPr>
              <w:t xml:space="preserve"> </w:t>
            </w:r>
            <w:r>
              <w:t>и потерпевший.</w:t>
            </w:r>
          </w:p>
        </w:tc>
        <w:tc>
          <w:tcPr>
            <w:tcW w:w="1166" w:type="dxa"/>
            <w:gridSpan w:val="2"/>
            <w:tcBorders>
              <w:right w:val="single" w:sz="48" w:space="0" w:color="D9D9D9"/>
            </w:tcBorders>
          </w:tcPr>
          <w:p w:rsidR="005378C1" w:rsidRDefault="00E13665">
            <w:pPr>
              <w:pStyle w:val="TableParagraph"/>
              <w:spacing w:before="119"/>
              <w:ind w:right="104"/>
              <w:jc w:val="center"/>
            </w:pPr>
            <w:r>
              <w:rPr>
                <w:w w:val="88"/>
              </w:rPr>
              <w:t>2</w:t>
            </w:r>
          </w:p>
        </w:tc>
        <w:tc>
          <w:tcPr>
            <w:tcW w:w="1199" w:type="dxa"/>
            <w:shd w:val="clear" w:color="auto" w:fill="D9D9D9"/>
          </w:tcPr>
          <w:p w:rsidR="005378C1" w:rsidRDefault="00E94D71">
            <w:pPr>
              <w:pStyle w:val="TableParagraph"/>
              <w:spacing w:before="119"/>
              <w:ind w:left="12"/>
              <w:jc w:val="center"/>
            </w:pPr>
            <w:r>
              <w:t>3</w:t>
            </w:r>
          </w:p>
        </w:tc>
      </w:tr>
      <w:tr w:rsidR="005378C1">
        <w:trPr>
          <w:trHeight w:val="1097"/>
        </w:trPr>
        <w:tc>
          <w:tcPr>
            <w:tcW w:w="2683" w:type="dxa"/>
            <w:tcBorders>
              <w:bottom w:val="nil"/>
            </w:tcBorders>
          </w:tcPr>
          <w:p w:rsidR="005378C1" w:rsidRDefault="005378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358" w:type="dxa"/>
            <w:tcBorders>
              <w:bottom w:val="nil"/>
            </w:tcBorders>
          </w:tcPr>
          <w:p w:rsidR="005378C1" w:rsidRDefault="00E94D71">
            <w:pPr>
              <w:pStyle w:val="TableParagraph"/>
              <w:ind w:left="96" w:right="125"/>
            </w:pPr>
            <w:r>
              <w:t>Понятие и значение объективной стороны преступления. Общественно опасное деяние: понятие</w:t>
            </w:r>
            <w:r>
              <w:rPr>
                <w:spacing w:val="-5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формы. Общественно опасные</w:t>
            </w:r>
            <w:r>
              <w:rPr>
                <w:spacing w:val="-1"/>
              </w:rPr>
              <w:t xml:space="preserve"> </w:t>
            </w:r>
            <w:r>
              <w:t>последствия: понятия</w:t>
            </w:r>
            <w:r>
              <w:rPr>
                <w:spacing w:val="-2"/>
              </w:rPr>
              <w:t xml:space="preserve"> </w:t>
            </w:r>
            <w:r>
              <w:t>и виды.</w:t>
            </w:r>
            <w:r>
              <w:rPr>
                <w:spacing w:val="-4"/>
              </w:rPr>
              <w:t xml:space="preserve"> </w:t>
            </w:r>
            <w:r>
              <w:t>Причинная</w:t>
            </w:r>
            <w:r>
              <w:rPr>
                <w:spacing w:val="-1"/>
              </w:rPr>
              <w:t xml:space="preserve"> </w:t>
            </w:r>
            <w:r>
              <w:t>связь</w:t>
            </w:r>
            <w:r>
              <w:rPr>
                <w:spacing w:val="-1"/>
              </w:rPr>
              <w:t xml:space="preserve"> </w:t>
            </w:r>
            <w:r>
              <w:t>между</w:t>
            </w:r>
            <w:r>
              <w:rPr>
                <w:spacing w:val="-1"/>
              </w:rPr>
              <w:t xml:space="preserve"> </w:t>
            </w:r>
            <w:r>
              <w:t>обще-</w:t>
            </w:r>
          </w:p>
          <w:p w:rsidR="005378C1" w:rsidRDefault="00E94D71">
            <w:pPr>
              <w:pStyle w:val="TableParagraph"/>
              <w:spacing w:before="2"/>
              <w:ind w:left="96"/>
            </w:pPr>
            <w:proofErr w:type="spellStart"/>
            <w:r>
              <w:t>ственно</w:t>
            </w:r>
            <w:proofErr w:type="spellEnd"/>
            <w:r>
              <w:rPr>
                <w:spacing w:val="-2"/>
              </w:rPr>
              <w:t xml:space="preserve"> </w:t>
            </w:r>
            <w:r>
              <w:t>опасным</w:t>
            </w:r>
            <w:r>
              <w:rPr>
                <w:spacing w:val="-3"/>
              </w:rPr>
              <w:t xml:space="preserve"> </w:t>
            </w:r>
            <w:r>
              <w:t>деянием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общественно</w:t>
            </w:r>
            <w:r>
              <w:rPr>
                <w:spacing w:val="-1"/>
              </w:rPr>
              <w:t xml:space="preserve"> </w:t>
            </w:r>
            <w:r>
              <w:t>опасными</w:t>
            </w:r>
            <w:r>
              <w:rPr>
                <w:spacing w:val="-1"/>
              </w:rPr>
              <w:t xml:space="preserve"> </w:t>
            </w:r>
            <w:r>
              <w:t>последствиями:</w:t>
            </w:r>
            <w:r>
              <w:rPr>
                <w:spacing w:val="-4"/>
              </w:rPr>
              <w:t xml:space="preserve"> </w:t>
            </w:r>
            <w:r>
              <w:t>понятие,</w:t>
            </w:r>
            <w:r>
              <w:rPr>
                <w:spacing w:val="-1"/>
              </w:rPr>
              <w:t xml:space="preserve"> </w:t>
            </w:r>
            <w:r>
              <w:t>критерии,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значе</w:t>
            </w:r>
            <w:proofErr w:type="spellEnd"/>
            <w:r>
              <w:t>-</w:t>
            </w:r>
          </w:p>
          <w:p w:rsidR="005378C1" w:rsidRDefault="00E94D71">
            <w:pPr>
              <w:pStyle w:val="TableParagraph"/>
              <w:spacing w:before="10" w:line="244" w:lineRule="exact"/>
              <w:ind w:left="96"/>
            </w:pPr>
            <w:proofErr w:type="spellStart"/>
            <w:r>
              <w:t>ние</w:t>
            </w:r>
            <w:proofErr w:type="spellEnd"/>
            <w:r>
              <w:t>. Виды</w:t>
            </w:r>
            <w:r>
              <w:rPr>
                <w:spacing w:val="1"/>
              </w:rPr>
              <w:t xml:space="preserve"> </w:t>
            </w:r>
            <w:r>
              <w:t>составов</w:t>
            </w:r>
            <w:r>
              <w:rPr>
                <w:spacing w:val="-3"/>
              </w:rPr>
              <w:t xml:space="preserve"> </w:t>
            </w:r>
            <w:r>
              <w:t>преступлений</w:t>
            </w:r>
            <w:r>
              <w:rPr>
                <w:spacing w:val="-2"/>
              </w:rPr>
              <w:t xml:space="preserve"> </w:t>
            </w:r>
            <w:r>
              <w:t>по конструкции объективной</w:t>
            </w:r>
            <w:r>
              <w:rPr>
                <w:spacing w:val="-3"/>
              </w:rPr>
              <w:t xml:space="preserve"> </w:t>
            </w:r>
            <w:r>
              <w:t>стороны. Место, время, способ,</w:t>
            </w:r>
          </w:p>
        </w:tc>
        <w:tc>
          <w:tcPr>
            <w:tcW w:w="1166" w:type="dxa"/>
            <w:gridSpan w:val="2"/>
            <w:tcBorders>
              <w:bottom w:val="nil"/>
              <w:right w:val="single" w:sz="48" w:space="0" w:color="D9D9D9"/>
            </w:tcBorders>
          </w:tcPr>
          <w:p w:rsidR="005378C1" w:rsidRDefault="005378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99" w:type="dxa"/>
            <w:tcBorders>
              <w:bottom w:val="nil"/>
            </w:tcBorders>
            <w:shd w:val="clear" w:color="auto" w:fill="D9D9D9"/>
          </w:tcPr>
          <w:p w:rsidR="005378C1" w:rsidRDefault="005378C1">
            <w:pPr>
              <w:pStyle w:val="TableParagraph"/>
              <w:rPr>
                <w:rFonts w:ascii="Times New Roman"/>
              </w:rPr>
            </w:pPr>
          </w:p>
        </w:tc>
      </w:tr>
    </w:tbl>
    <w:p w:rsidR="005378C1" w:rsidRDefault="005378C1">
      <w:pPr>
        <w:rPr>
          <w:rFonts w:ascii="Times New Roman"/>
        </w:rPr>
        <w:sectPr w:rsidR="005378C1">
          <w:footerReference w:type="default" r:id="rId9"/>
          <w:pgSz w:w="16850" w:h="11910" w:orient="landscape"/>
          <w:pgMar w:top="740" w:right="280" w:bottom="420" w:left="900" w:header="0" w:footer="222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0"/>
        <w:gridCol w:w="10340"/>
        <w:gridCol w:w="1120"/>
        <w:gridCol w:w="1244"/>
      </w:tblGrid>
      <w:tr w:rsidR="005378C1">
        <w:trPr>
          <w:trHeight w:val="1644"/>
        </w:trPr>
        <w:tc>
          <w:tcPr>
            <w:tcW w:w="2700" w:type="dxa"/>
            <w:vMerge w:val="restart"/>
            <w:tcBorders>
              <w:top w:val="nil"/>
            </w:tcBorders>
          </w:tcPr>
          <w:p w:rsidR="005378C1" w:rsidRDefault="005378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340" w:type="dxa"/>
            <w:tcBorders>
              <w:top w:val="nil"/>
            </w:tcBorders>
          </w:tcPr>
          <w:p w:rsidR="005378C1" w:rsidRDefault="00E94D71">
            <w:pPr>
              <w:pStyle w:val="TableParagraph"/>
              <w:spacing w:line="271" w:lineRule="exact"/>
              <w:ind w:left="79"/>
            </w:pPr>
            <w:r>
              <w:t>средства,</w:t>
            </w:r>
            <w:r>
              <w:rPr>
                <w:spacing w:val="-2"/>
              </w:rPr>
              <w:t xml:space="preserve"> </w:t>
            </w:r>
            <w:r>
              <w:t>обстановка</w:t>
            </w:r>
            <w:r>
              <w:rPr>
                <w:spacing w:val="-1"/>
              </w:rPr>
              <w:t xml:space="preserve"> </w:t>
            </w:r>
            <w:r>
              <w:t>совершения</w:t>
            </w:r>
            <w:r>
              <w:rPr>
                <w:spacing w:val="-3"/>
              </w:rPr>
              <w:t xml:space="preserve"> </w:t>
            </w:r>
            <w:r>
              <w:t>преступления;</w:t>
            </w:r>
            <w:r>
              <w:rPr>
                <w:spacing w:val="-1"/>
              </w:rPr>
              <w:t xml:space="preserve"> </w:t>
            </w:r>
            <w:r>
              <w:t>значение</w:t>
            </w:r>
            <w:r>
              <w:rPr>
                <w:spacing w:val="-1"/>
              </w:rPr>
              <w:t xml:space="preserve"> </w:t>
            </w:r>
            <w:r>
              <w:t>данных</w:t>
            </w:r>
            <w:r>
              <w:rPr>
                <w:spacing w:val="-3"/>
              </w:rPr>
              <w:t xml:space="preserve"> </w:t>
            </w:r>
            <w:r>
              <w:t>признаков.</w:t>
            </w:r>
          </w:p>
          <w:p w:rsidR="005378C1" w:rsidRDefault="00E94D71">
            <w:pPr>
              <w:pStyle w:val="TableParagraph"/>
              <w:ind w:left="79" w:right="148"/>
            </w:pPr>
            <w:r>
              <w:t>Понятие</w:t>
            </w:r>
            <w:r>
              <w:rPr>
                <w:spacing w:val="-12"/>
              </w:rPr>
              <w:t xml:space="preserve"> </w:t>
            </w:r>
            <w:r>
              <w:t>субъективной</w:t>
            </w:r>
            <w:r>
              <w:rPr>
                <w:spacing w:val="-12"/>
              </w:rPr>
              <w:t xml:space="preserve"> </w:t>
            </w:r>
            <w:r>
              <w:t>стороны</w:t>
            </w:r>
            <w:r>
              <w:rPr>
                <w:spacing w:val="-11"/>
              </w:rPr>
              <w:t xml:space="preserve"> </w:t>
            </w:r>
            <w:r>
              <w:t>преступления,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еѐ</w:t>
            </w:r>
            <w:proofErr w:type="spellEnd"/>
            <w:r>
              <w:rPr>
                <w:spacing w:val="-11"/>
              </w:rPr>
              <w:t xml:space="preserve"> </w:t>
            </w:r>
            <w:r>
              <w:t>значение.</w:t>
            </w:r>
            <w:r>
              <w:rPr>
                <w:spacing w:val="-11"/>
              </w:rPr>
              <w:t xml:space="preserve"> </w:t>
            </w:r>
            <w:r>
              <w:t>Понятие</w:t>
            </w:r>
            <w:r>
              <w:rPr>
                <w:spacing w:val="-14"/>
              </w:rPr>
              <w:t xml:space="preserve"> </w:t>
            </w:r>
            <w:r>
              <w:t>вины.</w:t>
            </w:r>
            <w:r>
              <w:rPr>
                <w:spacing w:val="-11"/>
              </w:rPr>
              <w:t xml:space="preserve"> </w:t>
            </w:r>
            <w:r>
              <w:t>Формы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виды</w:t>
            </w:r>
            <w:r>
              <w:rPr>
                <w:spacing w:val="-11"/>
              </w:rPr>
              <w:t xml:space="preserve"> </w:t>
            </w:r>
            <w:r>
              <w:t>вины.</w:t>
            </w:r>
            <w:r>
              <w:rPr>
                <w:spacing w:val="-52"/>
              </w:rPr>
              <w:t xml:space="preserve"> </w:t>
            </w:r>
            <w:r>
              <w:t xml:space="preserve">Преступления с двумя формами вины. Мотивы и цели преступления. Юридическая и </w:t>
            </w:r>
            <w:proofErr w:type="spellStart"/>
            <w:proofErr w:type="gramStart"/>
            <w:r>
              <w:t>фактиче</w:t>
            </w:r>
            <w:proofErr w:type="spellEnd"/>
            <w:r>
              <w:t>-</w:t>
            </w:r>
            <w:r>
              <w:rPr>
                <w:spacing w:val="1"/>
              </w:rPr>
              <w:t xml:space="preserve"> </w:t>
            </w:r>
            <w:proofErr w:type="spellStart"/>
            <w:r>
              <w:t>ская</w:t>
            </w:r>
            <w:proofErr w:type="spellEnd"/>
            <w:proofErr w:type="gramEnd"/>
            <w:r>
              <w:rPr>
                <w:spacing w:val="-2"/>
              </w:rPr>
              <w:t xml:space="preserve"> </w:t>
            </w:r>
            <w:r>
              <w:t>ошибки,</w:t>
            </w:r>
            <w:r>
              <w:rPr>
                <w:spacing w:val="-2"/>
              </w:rPr>
              <w:t xml:space="preserve"> </w:t>
            </w:r>
            <w:r>
              <w:t>их</w:t>
            </w:r>
            <w:r>
              <w:rPr>
                <w:spacing w:val="-2"/>
              </w:rPr>
              <w:t xml:space="preserve"> </w:t>
            </w:r>
            <w:r>
              <w:t>влияние на</w:t>
            </w:r>
            <w:r>
              <w:rPr>
                <w:spacing w:val="-1"/>
              </w:rPr>
              <w:t xml:space="preserve"> </w:t>
            </w:r>
            <w:r>
              <w:t>вину, уголовную</w:t>
            </w:r>
            <w:r>
              <w:rPr>
                <w:spacing w:val="-2"/>
              </w:rPr>
              <w:t xml:space="preserve"> </w:t>
            </w:r>
            <w:r>
              <w:t>ответственность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квалификацию</w:t>
            </w:r>
            <w:r>
              <w:rPr>
                <w:spacing w:val="-1"/>
              </w:rPr>
              <w:t xml:space="preserve"> </w:t>
            </w:r>
            <w:r>
              <w:t>преступления.</w:t>
            </w:r>
          </w:p>
          <w:p w:rsidR="005378C1" w:rsidRDefault="00E94D71">
            <w:pPr>
              <w:pStyle w:val="TableParagraph"/>
              <w:spacing w:line="270" w:lineRule="atLeast"/>
              <w:ind w:left="79" w:right="145"/>
            </w:pPr>
            <w:r>
              <w:t>Понятие и признаки суб</w:t>
            </w:r>
            <w:r>
              <w:t>ъекта преступления. Возраст привлечения к уголовной ответственности.</w:t>
            </w:r>
            <w:r>
              <w:rPr>
                <w:spacing w:val="-52"/>
              </w:rPr>
              <w:t xml:space="preserve"> </w:t>
            </w:r>
            <w:r>
              <w:t>Вменяемость,</w:t>
            </w:r>
            <w:r>
              <w:rPr>
                <w:spacing w:val="-2"/>
              </w:rPr>
              <w:t xml:space="preserve"> </w:t>
            </w:r>
            <w:r>
              <w:t>невменяемость,</w:t>
            </w:r>
            <w:r>
              <w:rPr>
                <w:spacing w:val="-1"/>
              </w:rPr>
              <w:t xml:space="preserve"> </w:t>
            </w:r>
            <w:r>
              <w:t>ограниченная</w:t>
            </w:r>
            <w:r>
              <w:rPr>
                <w:spacing w:val="-2"/>
              </w:rPr>
              <w:t xml:space="preserve"> </w:t>
            </w:r>
            <w:r>
              <w:t>вменяемость.</w:t>
            </w:r>
            <w:r>
              <w:rPr>
                <w:spacing w:val="-1"/>
              </w:rPr>
              <w:t xml:space="preserve"> </w:t>
            </w:r>
            <w:r>
              <w:t>Специальный</w:t>
            </w:r>
            <w:r>
              <w:rPr>
                <w:spacing w:val="-1"/>
              </w:rPr>
              <w:t xml:space="preserve"> </w:t>
            </w:r>
            <w:r>
              <w:t>субъект</w:t>
            </w:r>
            <w:r>
              <w:rPr>
                <w:spacing w:val="-1"/>
              </w:rPr>
              <w:t xml:space="preserve"> </w:t>
            </w:r>
            <w:r>
              <w:t>преступления</w:t>
            </w:r>
          </w:p>
        </w:tc>
        <w:tc>
          <w:tcPr>
            <w:tcW w:w="1120" w:type="dxa"/>
            <w:tcBorders>
              <w:top w:val="nil"/>
              <w:right w:val="single" w:sz="8" w:space="0" w:color="D9D9D9"/>
            </w:tcBorders>
          </w:tcPr>
          <w:p w:rsidR="005378C1" w:rsidRDefault="005378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44" w:type="dxa"/>
            <w:vMerge w:val="restart"/>
            <w:tcBorders>
              <w:top w:val="nil"/>
            </w:tcBorders>
            <w:shd w:val="clear" w:color="auto" w:fill="D9D9D9"/>
          </w:tcPr>
          <w:p w:rsidR="005378C1" w:rsidRDefault="005378C1">
            <w:pPr>
              <w:pStyle w:val="TableParagraph"/>
              <w:rPr>
                <w:rFonts w:ascii="Times New Roman"/>
              </w:rPr>
            </w:pPr>
          </w:p>
        </w:tc>
      </w:tr>
      <w:tr w:rsidR="005378C1">
        <w:trPr>
          <w:trHeight w:val="543"/>
        </w:trPr>
        <w:tc>
          <w:tcPr>
            <w:tcW w:w="2700" w:type="dxa"/>
            <w:vMerge/>
            <w:tcBorders>
              <w:top w:val="nil"/>
            </w:tcBorders>
          </w:tcPr>
          <w:p w:rsidR="005378C1" w:rsidRDefault="005378C1">
            <w:pPr>
              <w:rPr>
                <w:sz w:val="2"/>
                <w:szCs w:val="2"/>
              </w:rPr>
            </w:pPr>
          </w:p>
        </w:tc>
        <w:tc>
          <w:tcPr>
            <w:tcW w:w="10340" w:type="dxa"/>
          </w:tcPr>
          <w:p w:rsidR="005378C1" w:rsidRDefault="00E94D71">
            <w:pPr>
              <w:pStyle w:val="TableParagraph"/>
              <w:spacing w:before="1"/>
              <w:ind w:left="79"/>
              <w:rPr>
                <w:b/>
              </w:rPr>
            </w:pPr>
            <w:r>
              <w:rPr>
                <w:b/>
              </w:rPr>
              <w:t>Практические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занятия</w:t>
            </w:r>
          </w:p>
          <w:p w:rsidR="005378C1" w:rsidRDefault="00E94D71">
            <w:pPr>
              <w:pStyle w:val="TableParagraph"/>
              <w:spacing w:before="11" w:line="246" w:lineRule="exact"/>
              <w:ind w:left="79"/>
            </w:pPr>
            <w:r>
              <w:t>Решение</w:t>
            </w:r>
            <w:r>
              <w:rPr>
                <w:spacing w:val="-2"/>
              </w:rPr>
              <w:t xml:space="preserve"> </w:t>
            </w:r>
            <w:r>
              <w:t>задач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определению</w:t>
            </w:r>
            <w:r>
              <w:rPr>
                <w:spacing w:val="-2"/>
              </w:rPr>
              <w:t xml:space="preserve"> </w:t>
            </w:r>
            <w:r>
              <w:t>состава</w:t>
            </w:r>
            <w:r>
              <w:rPr>
                <w:spacing w:val="-1"/>
              </w:rPr>
              <w:t xml:space="preserve"> </w:t>
            </w:r>
            <w:r>
              <w:t>преступлений</w:t>
            </w:r>
          </w:p>
        </w:tc>
        <w:tc>
          <w:tcPr>
            <w:tcW w:w="1120" w:type="dxa"/>
            <w:tcBorders>
              <w:right w:val="single" w:sz="8" w:space="0" w:color="D9D9D9"/>
            </w:tcBorders>
          </w:tcPr>
          <w:p w:rsidR="005378C1" w:rsidRDefault="00E13665">
            <w:pPr>
              <w:pStyle w:val="TableParagraph"/>
              <w:spacing w:before="129"/>
              <w:ind w:right="407"/>
              <w:jc w:val="right"/>
            </w:pPr>
            <w:r>
              <w:t>1</w:t>
            </w:r>
          </w:p>
        </w:tc>
        <w:tc>
          <w:tcPr>
            <w:tcW w:w="1244" w:type="dxa"/>
            <w:vMerge/>
            <w:tcBorders>
              <w:top w:val="nil"/>
            </w:tcBorders>
            <w:shd w:val="clear" w:color="auto" w:fill="D9D9D9"/>
          </w:tcPr>
          <w:p w:rsidR="005378C1" w:rsidRDefault="005378C1">
            <w:pPr>
              <w:rPr>
                <w:sz w:val="2"/>
                <w:szCs w:val="2"/>
              </w:rPr>
            </w:pPr>
          </w:p>
        </w:tc>
      </w:tr>
      <w:tr w:rsidR="005378C1">
        <w:trPr>
          <w:trHeight w:val="524"/>
        </w:trPr>
        <w:tc>
          <w:tcPr>
            <w:tcW w:w="13040" w:type="dxa"/>
            <w:gridSpan w:val="2"/>
          </w:tcPr>
          <w:p w:rsidR="005378C1" w:rsidRDefault="00E94D71">
            <w:pPr>
              <w:pStyle w:val="TableParagraph"/>
              <w:spacing w:before="5" w:line="263" w:lineRule="exact"/>
              <w:ind w:left="129"/>
              <w:rPr>
                <w:b/>
                <w:i/>
              </w:rPr>
            </w:pPr>
            <w:r>
              <w:rPr>
                <w:b/>
                <w:i/>
              </w:rPr>
              <w:t>Самостоятельная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работа</w:t>
            </w:r>
          </w:p>
          <w:p w:rsidR="005378C1" w:rsidRDefault="00E94D71">
            <w:pPr>
              <w:pStyle w:val="TableParagraph"/>
              <w:spacing w:line="237" w:lineRule="exact"/>
              <w:ind w:left="129"/>
              <w:rPr>
                <w:i/>
              </w:rPr>
            </w:pPr>
            <w:r>
              <w:rPr>
                <w:i/>
              </w:rPr>
              <w:t>Работа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с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учебной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литературой,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УК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РФ,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подготовка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к</w:t>
            </w:r>
            <w:r>
              <w:rPr>
                <w:i/>
                <w:spacing w:val="-8"/>
              </w:rPr>
              <w:t xml:space="preserve"> </w:t>
            </w:r>
            <w:proofErr w:type="spellStart"/>
            <w:r>
              <w:rPr>
                <w:i/>
              </w:rPr>
              <w:t>зачѐту</w:t>
            </w:r>
            <w:proofErr w:type="spellEnd"/>
            <w:r>
              <w:rPr>
                <w:i/>
              </w:rPr>
              <w:t>,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подготовка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к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практическому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занятию</w:t>
            </w:r>
          </w:p>
        </w:tc>
        <w:tc>
          <w:tcPr>
            <w:tcW w:w="1120" w:type="dxa"/>
            <w:tcBorders>
              <w:right w:val="single" w:sz="8" w:space="0" w:color="D9D9D9"/>
            </w:tcBorders>
          </w:tcPr>
          <w:p w:rsidR="005378C1" w:rsidRDefault="00E13665">
            <w:pPr>
              <w:pStyle w:val="TableParagraph"/>
              <w:spacing w:before="119"/>
              <w:ind w:right="407"/>
              <w:jc w:val="right"/>
            </w:pPr>
            <w:r>
              <w:t>1</w:t>
            </w:r>
          </w:p>
        </w:tc>
        <w:tc>
          <w:tcPr>
            <w:tcW w:w="1244" w:type="dxa"/>
            <w:vMerge/>
            <w:tcBorders>
              <w:top w:val="nil"/>
            </w:tcBorders>
            <w:shd w:val="clear" w:color="auto" w:fill="D9D9D9"/>
          </w:tcPr>
          <w:p w:rsidR="005378C1" w:rsidRDefault="005378C1">
            <w:pPr>
              <w:rPr>
                <w:sz w:val="2"/>
                <w:szCs w:val="2"/>
              </w:rPr>
            </w:pPr>
          </w:p>
        </w:tc>
      </w:tr>
      <w:tr w:rsidR="005378C1">
        <w:trPr>
          <w:trHeight w:val="263"/>
        </w:trPr>
        <w:tc>
          <w:tcPr>
            <w:tcW w:w="2700" w:type="dxa"/>
            <w:vMerge w:val="restart"/>
          </w:tcPr>
          <w:p w:rsidR="005378C1" w:rsidRDefault="005378C1">
            <w:pPr>
              <w:pStyle w:val="TableParagraph"/>
              <w:rPr>
                <w:rFonts w:ascii="Times New Roman"/>
                <w:b/>
                <w:sz w:val="25"/>
              </w:rPr>
            </w:pPr>
          </w:p>
          <w:p w:rsidR="005378C1" w:rsidRDefault="00E94D71">
            <w:pPr>
              <w:pStyle w:val="TableParagraph"/>
              <w:ind w:left="260" w:right="238"/>
              <w:jc w:val="center"/>
              <w:rPr>
                <w:b/>
              </w:rPr>
            </w:pPr>
            <w:r>
              <w:rPr>
                <w:b/>
              </w:rPr>
              <w:t>Тема 2.4.</w:t>
            </w:r>
          </w:p>
          <w:p w:rsidR="005378C1" w:rsidRDefault="00E94D71">
            <w:pPr>
              <w:pStyle w:val="TableParagraph"/>
              <w:spacing w:before="4" w:line="252" w:lineRule="auto"/>
              <w:ind w:left="261" w:right="238"/>
              <w:jc w:val="center"/>
              <w:rPr>
                <w:b/>
              </w:rPr>
            </w:pPr>
            <w:r>
              <w:rPr>
                <w:b/>
              </w:rPr>
              <w:t>Стадии совершения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 xml:space="preserve">умышленного </w:t>
            </w:r>
            <w:proofErr w:type="gramStart"/>
            <w:r>
              <w:rPr>
                <w:b/>
              </w:rPr>
              <w:t>пре-</w:t>
            </w:r>
            <w:r>
              <w:rPr>
                <w:b/>
                <w:spacing w:val="1"/>
              </w:rPr>
              <w:t xml:space="preserve"> </w:t>
            </w:r>
            <w:proofErr w:type="spellStart"/>
            <w:r>
              <w:rPr>
                <w:b/>
              </w:rPr>
              <w:t>ступления</w:t>
            </w:r>
            <w:proofErr w:type="spellEnd"/>
            <w:proofErr w:type="gramEnd"/>
          </w:p>
        </w:tc>
        <w:tc>
          <w:tcPr>
            <w:tcW w:w="10340" w:type="dxa"/>
          </w:tcPr>
          <w:p w:rsidR="005378C1" w:rsidRDefault="00E94D71">
            <w:pPr>
              <w:pStyle w:val="TableParagraph"/>
              <w:spacing w:before="4" w:line="239" w:lineRule="exact"/>
              <w:ind w:left="79"/>
              <w:rPr>
                <w:b/>
              </w:rPr>
            </w:pPr>
            <w:r>
              <w:rPr>
                <w:b/>
              </w:rPr>
              <w:t>Содержание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учебного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материала</w:t>
            </w:r>
          </w:p>
        </w:tc>
        <w:tc>
          <w:tcPr>
            <w:tcW w:w="1120" w:type="dxa"/>
            <w:tcBorders>
              <w:right w:val="single" w:sz="8" w:space="0" w:color="D9D9D9"/>
            </w:tcBorders>
          </w:tcPr>
          <w:p w:rsidR="005378C1" w:rsidRDefault="005378C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4" w:type="dxa"/>
            <w:shd w:val="clear" w:color="auto" w:fill="D9D9D9"/>
          </w:tcPr>
          <w:p w:rsidR="005378C1" w:rsidRDefault="005378C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378C1">
        <w:trPr>
          <w:trHeight w:val="1084"/>
        </w:trPr>
        <w:tc>
          <w:tcPr>
            <w:tcW w:w="2700" w:type="dxa"/>
            <w:vMerge/>
            <w:tcBorders>
              <w:top w:val="nil"/>
            </w:tcBorders>
          </w:tcPr>
          <w:p w:rsidR="005378C1" w:rsidRDefault="005378C1">
            <w:pPr>
              <w:rPr>
                <w:sz w:val="2"/>
                <w:szCs w:val="2"/>
              </w:rPr>
            </w:pPr>
          </w:p>
        </w:tc>
        <w:tc>
          <w:tcPr>
            <w:tcW w:w="10340" w:type="dxa"/>
          </w:tcPr>
          <w:p w:rsidR="005378C1" w:rsidRDefault="00E94D71">
            <w:pPr>
              <w:pStyle w:val="TableParagraph"/>
              <w:spacing w:before="6" w:line="235" w:lineRule="auto"/>
              <w:ind w:left="79" w:right="332"/>
            </w:pPr>
            <w:r>
              <w:t xml:space="preserve">Понятие и виды стадий совершения умышленного преступления. Приготовление к </w:t>
            </w:r>
            <w:proofErr w:type="spellStart"/>
            <w:proofErr w:type="gramStart"/>
            <w:r>
              <w:t>преступле</w:t>
            </w:r>
            <w:proofErr w:type="spellEnd"/>
            <w:r>
              <w:t>-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нию</w:t>
            </w:r>
            <w:proofErr w:type="spellEnd"/>
            <w:proofErr w:type="gramEnd"/>
            <w:r>
              <w:t>.</w:t>
            </w:r>
            <w:r>
              <w:rPr>
                <w:spacing w:val="-1"/>
              </w:rPr>
              <w:t xml:space="preserve"> </w:t>
            </w:r>
            <w:r>
              <w:t>Ответственность</w:t>
            </w:r>
            <w:r>
              <w:rPr>
                <w:spacing w:val="-2"/>
              </w:rPr>
              <w:t xml:space="preserve"> </w:t>
            </w:r>
            <w:r>
              <w:t>за приготовление</w:t>
            </w:r>
            <w:r>
              <w:rPr>
                <w:spacing w:val="-3"/>
              </w:rPr>
              <w:t xml:space="preserve"> </w:t>
            </w:r>
            <w:r>
              <w:t>к</w:t>
            </w:r>
            <w:r>
              <w:rPr>
                <w:spacing w:val="-1"/>
              </w:rPr>
              <w:t xml:space="preserve"> </w:t>
            </w:r>
            <w:r>
              <w:t>нему. Покушение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преступление.</w:t>
            </w:r>
            <w:r>
              <w:rPr>
                <w:spacing w:val="-1"/>
              </w:rPr>
              <w:t xml:space="preserve"> </w:t>
            </w:r>
            <w:r>
              <w:t>Ответственность</w:t>
            </w:r>
          </w:p>
          <w:p w:rsidR="005378C1" w:rsidRDefault="00E94D71">
            <w:pPr>
              <w:pStyle w:val="TableParagraph"/>
              <w:spacing w:line="264" w:lineRule="exact"/>
              <w:ind w:left="79" w:right="396"/>
            </w:pPr>
            <w:r>
              <w:t>за покушение. Оконченное преступление. Добровольный отказ от доведения преступлен</w:t>
            </w:r>
            <w:r>
              <w:t>ия до</w:t>
            </w:r>
            <w:r>
              <w:rPr>
                <w:spacing w:val="-53"/>
              </w:rPr>
              <w:t xml:space="preserve"> </w:t>
            </w:r>
            <w:r>
              <w:t>конца.</w:t>
            </w:r>
            <w:r>
              <w:rPr>
                <w:spacing w:val="-1"/>
              </w:rPr>
              <w:t xml:space="preserve"> </w:t>
            </w:r>
            <w:r>
              <w:t>Деятельное раскаяние</w:t>
            </w:r>
          </w:p>
        </w:tc>
        <w:tc>
          <w:tcPr>
            <w:tcW w:w="1120" w:type="dxa"/>
            <w:tcBorders>
              <w:right w:val="single" w:sz="8" w:space="0" w:color="D9D9D9"/>
            </w:tcBorders>
          </w:tcPr>
          <w:p w:rsidR="005378C1" w:rsidRDefault="005378C1">
            <w:pPr>
              <w:pStyle w:val="TableParagraph"/>
              <w:spacing w:before="4"/>
              <w:rPr>
                <w:rFonts w:ascii="Times New Roman"/>
                <w:b/>
                <w:sz w:val="34"/>
              </w:rPr>
            </w:pPr>
          </w:p>
          <w:p w:rsidR="005378C1" w:rsidRDefault="00E94D71">
            <w:pPr>
              <w:pStyle w:val="TableParagraph"/>
              <w:ind w:right="407"/>
              <w:jc w:val="right"/>
            </w:pPr>
            <w:r>
              <w:t>2</w:t>
            </w:r>
          </w:p>
        </w:tc>
        <w:tc>
          <w:tcPr>
            <w:tcW w:w="1244" w:type="dxa"/>
            <w:vMerge w:val="restart"/>
            <w:shd w:val="clear" w:color="auto" w:fill="D9D9D9"/>
          </w:tcPr>
          <w:p w:rsidR="005378C1" w:rsidRDefault="005378C1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5378C1" w:rsidRDefault="005378C1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5378C1" w:rsidRDefault="00E94D71">
            <w:pPr>
              <w:pStyle w:val="TableParagraph"/>
              <w:spacing w:before="210"/>
              <w:ind w:left="292"/>
              <w:jc w:val="center"/>
            </w:pPr>
            <w:r>
              <w:t>3</w:t>
            </w:r>
          </w:p>
        </w:tc>
      </w:tr>
      <w:tr w:rsidR="005378C1">
        <w:trPr>
          <w:trHeight w:val="263"/>
        </w:trPr>
        <w:tc>
          <w:tcPr>
            <w:tcW w:w="2700" w:type="dxa"/>
            <w:vMerge/>
            <w:tcBorders>
              <w:top w:val="nil"/>
            </w:tcBorders>
          </w:tcPr>
          <w:p w:rsidR="005378C1" w:rsidRDefault="005378C1">
            <w:pPr>
              <w:rPr>
                <w:sz w:val="2"/>
                <w:szCs w:val="2"/>
              </w:rPr>
            </w:pPr>
          </w:p>
        </w:tc>
        <w:tc>
          <w:tcPr>
            <w:tcW w:w="10340" w:type="dxa"/>
          </w:tcPr>
          <w:p w:rsidR="005378C1" w:rsidRDefault="00E94D71">
            <w:pPr>
              <w:pStyle w:val="TableParagraph"/>
              <w:spacing w:line="243" w:lineRule="exact"/>
              <w:ind w:left="79"/>
            </w:pPr>
            <w:r>
              <w:rPr>
                <w:b/>
              </w:rPr>
              <w:t>Практическое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занятие</w:t>
            </w:r>
            <w:r>
              <w:rPr>
                <w:b/>
                <w:spacing w:val="-2"/>
              </w:rPr>
              <w:t xml:space="preserve"> </w:t>
            </w:r>
            <w:r>
              <w:t>по определению</w:t>
            </w:r>
            <w:r>
              <w:rPr>
                <w:spacing w:val="-2"/>
              </w:rPr>
              <w:t xml:space="preserve"> </w:t>
            </w:r>
            <w:r>
              <w:t>стадии совершения</w:t>
            </w:r>
            <w:r>
              <w:rPr>
                <w:spacing w:val="-2"/>
              </w:rPr>
              <w:t xml:space="preserve"> </w:t>
            </w:r>
            <w:r>
              <w:t>преступления</w:t>
            </w:r>
          </w:p>
        </w:tc>
        <w:tc>
          <w:tcPr>
            <w:tcW w:w="1120" w:type="dxa"/>
            <w:tcBorders>
              <w:right w:val="single" w:sz="8" w:space="0" w:color="D9D9D9"/>
            </w:tcBorders>
          </w:tcPr>
          <w:p w:rsidR="005378C1" w:rsidRDefault="00E13665">
            <w:pPr>
              <w:pStyle w:val="TableParagraph"/>
              <w:spacing w:line="243" w:lineRule="exact"/>
              <w:ind w:right="407"/>
              <w:jc w:val="right"/>
            </w:pPr>
            <w:r>
              <w:t>1</w:t>
            </w:r>
          </w:p>
        </w:tc>
        <w:tc>
          <w:tcPr>
            <w:tcW w:w="1244" w:type="dxa"/>
            <w:vMerge/>
            <w:tcBorders>
              <w:top w:val="nil"/>
            </w:tcBorders>
            <w:shd w:val="clear" w:color="auto" w:fill="D9D9D9"/>
          </w:tcPr>
          <w:p w:rsidR="005378C1" w:rsidRDefault="005378C1">
            <w:pPr>
              <w:rPr>
                <w:sz w:val="2"/>
                <w:szCs w:val="2"/>
              </w:rPr>
            </w:pPr>
          </w:p>
        </w:tc>
      </w:tr>
      <w:tr w:rsidR="005378C1">
        <w:trPr>
          <w:trHeight w:val="522"/>
        </w:trPr>
        <w:tc>
          <w:tcPr>
            <w:tcW w:w="13040" w:type="dxa"/>
            <w:gridSpan w:val="2"/>
          </w:tcPr>
          <w:p w:rsidR="005378C1" w:rsidRDefault="00E94D71">
            <w:pPr>
              <w:pStyle w:val="TableParagraph"/>
              <w:spacing w:before="2" w:line="263" w:lineRule="exact"/>
              <w:ind w:left="129"/>
              <w:rPr>
                <w:b/>
                <w:i/>
              </w:rPr>
            </w:pPr>
            <w:r>
              <w:rPr>
                <w:b/>
                <w:i/>
              </w:rPr>
              <w:t>Самостоятельная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работа</w:t>
            </w:r>
          </w:p>
          <w:p w:rsidR="005378C1" w:rsidRDefault="00E94D71">
            <w:pPr>
              <w:pStyle w:val="TableParagraph"/>
              <w:spacing w:line="237" w:lineRule="exact"/>
              <w:ind w:left="129"/>
              <w:rPr>
                <w:i/>
              </w:rPr>
            </w:pPr>
            <w:r>
              <w:rPr>
                <w:i/>
              </w:rPr>
              <w:t>Работа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с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учебной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литературой,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УК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РФ,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подготовка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к</w:t>
            </w:r>
            <w:r>
              <w:rPr>
                <w:i/>
                <w:spacing w:val="-8"/>
              </w:rPr>
              <w:t xml:space="preserve"> </w:t>
            </w:r>
            <w:proofErr w:type="spellStart"/>
            <w:r>
              <w:rPr>
                <w:i/>
              </w:rPr>
              <w:t>зачѐту</w:t>
            </w:r>
            <w:proofErr w:type="spellEnd"/>
            <w:r>
              <w:rPr>
                <w:i/>
              </w:rPr>
              <w:t>,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подготовка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к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практическому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занятию</w:t>
            </w:r>
          </w:p>
        </w:tc>
        <w:tc>
          <w:tcPr>
            <w:tcW w:w="1120" w:type="dxa"/>
            <w:tcBorders>
              <w:right w:val="single" w:sz="8" w:space="0" w:color="D9D9D9"/>
            </w:tcBorders>
          </w:tcPr>
          <w:p w:rsidR="005378C1" w:rsidRDefault="00E13665">
            <w:pPr>
              <w:pStyle w:val="TableParagraph"/>
              <w:spacing w:before="117"/>
              <w:ind w:right="407"/>
              <w:jc w:val="right"/>
            </w:pPr>
            <w:r>
              <w:t>1</w:t>
            </w:r>
          </w:p>
        </w:tc>
        <w:tc>
          <w:tcPr>
            <w:tcW w:w="1244" w:type="dxa"/>
            <w:vMerge/>
            <w:tcBorders>
              <w:top w:val="nil"/>
            </w:tcBorders>
            <w:shd w:val="clear" w:color="auto" w:fill="D9D9D9"/>
          </w:tcPr>
          <w:p w:rsidR="005378C1" w:rsidRDefault="005378C1">
            <w:pPr>
              <w:rPr>
                <w:sz w:val="2"/>
                <w:szCs w:val="2"/>
              </w:rPr>
            </w:pPr>
          </w:p>
        </w:tc>
      </w:tr>
      <w:tr w:rsidR="005378C1">
        <w:trPr>
          <w:trHeight w:val="263"/>
        </w:trPr>
        <w:tc>
          <w:tcPr>
            <w:tcW w:w="2700" w:type="dxa"/>
            <w:vMerge w:val="restart"/>
          </w:tcPr>
          <w:p w:rsidR="005378C1" w:rsidRDefault="005378C1">
            <w:pPr>
              <w:pStyle w:val="TableParagraph"/>
              <w:rPr>
                <w:rFonts w:ascii="Times New Roman"/>
                <w:b/>
                <w:sz w:val="25"/>
              </w:rPr>
            </w:pPr>
          </w:p>
          <w:p w:rsidR="005378C1" w:rsidRDefault="00E94D71">
            <w:pPr>
              <w:pStyle w:val="TableParagraph"/>
              <w:spacing w:line="249" w:lineRule="auto"/>
              <w:ind w:left="575" w:right="555" w:firstLine="4"/>
              <w:jc w:val="center"/>
              <w:rPr>
                <w:b/>
              </w:rPr>
            </w:pPr>
            <w:r>
              <w:rPr>
                <w:b/>
              </w:rPr>
              <w:t>Тема 2.5.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Соучастие в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преступлении</w:t>
            </w:r>
          </w:p>
        </w:tc>
        <w:tc>
          <w:tcPr>
            <w:tcW w:w="10340" w:type="dxa"/>
          </w:tcPr>
          <w:p w:rsidR="005378C1" w:rsidRDefault="00E94D71">
            <w:pPr>
              <w:pStyle w:val="TableParagraph"/>
              <w:spacing w:before="6" w:line="237" w:lineRule="exact"/>
              <w:ind w:left="79"/>
              <w:rPr>
                <w:b/>
              </w:rPr>
            </w:pPr>
            <w:r>
              <w:rPr>
                <w:b/>
              </w:rPr>
              <w:t>Содержание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учебного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материала</w:t>
            </w:r>
          </w:p>
        </w:tc>
        <w:tc>
          <w:tcPr>
            <w:tcW w:w="1120" w:type="dxa"/>
            <w:tcBorders>
              <w:right w:val="single" w:sz="8" w:space="0" w:color="D9D9D9"/>
            </w:tcBorders>
          </w:tcPr>
          <w:p w:rsidR="005378C1" w:rsidRDefault="005378C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4" w:type="dxa"/>
            <w:shd w:val="clear" w:color="auto" w:fill="D9D9D9"/>
          </w:tcPr>
          <w:p w:rsidR="005378C1" w:rsidRDefault="005378C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378C1">
        <w:trPr>
          <w:trHeight w:val="810"/>
        </w:trPr>
        <w:tc>
          <w:tcPr>
            <w:tcW w:w="2700" w:type="dxa"/>
            <w:vMerge/>
            <w:tcBorders>
              <w:top w:val="nil"/>
            </w:tcBorders>
          </w:tcPr>
          <w:p w:rsidR="005378C1" w:rsidRDefault="005378C1">
            <w:pPr>
              <w:rPr>
                <w:sz w:val="2"/>
                <w:szCs w:val="2"/>
              </w:rPr>
            </w:pPr>
          </w:p>
        </w:tc>
        <w:tc>
          <w:tcPr>
            <w:tcW w:w="10340" w:type="dxa"/>
          </w:tcPr>
          <w:p w:rsidR="005378C1" w:rsidRDefault="00E94D71">
            <w:pPr>
              <w:pStyle w:val="TableParagraph"/>
              <w:spacing w:before="6" w:line="235" w:lineRule="auto"/>
              <w:ind w:left="79" w:right="160"/>
            </w:pPr>
            <w:r>
              <w:t>Понятие соучастия в преступлении, его объективные и субъективные признаки. Классификация</w:t>
            </w:r>
            <w:r>
              <w:rPr>
                <w:spacing w:val="-52"/>
              </w:rPr>
              <w:t xml:space="preserve"> </w:t>
            </w:r>
            <w:r>
              <w:t>соучастия</w:t>
            </w:r>
            <w:r>
              <w:rPr>
                <w:spacing w:val="-2"/>
              </w:rPr>
              <w:t xml:space="preserve"> </w:t>
            </w:r>
            <w:r>
              <w:t>в преступлении. Виды</w:t>
            </w:r>
            <w:r>
              <w:rPr>
                <w:spacing w:val="-2"/>
              </w:rPr>
              <w:t xml:space="preserve"> </w:t>
            </w:r>
            <w:r>
              <w:t>соучастников. Основания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пределы</w:t>
            </w:r>
            <w:r>
              <w:rPr>
                <w:spacing w:val="-2"/>
              </w:rPr>
              <w:t xml:space="preserve"> </w:t>
            </w:r>
            <w:r>
              <w:t xml:space="preserve">ответственности </w:t>
            </w:r>
            <w:proofErr w:type="spellStart"/>
            <w:r>
              <w:t>соучаст</w:t>
            </w:r>
            <w:proofErr w:type="spellEnd"/>
            <w:r>
              <w:t>-</w:t>
            </w:r>
          </w:p>
          <w:p w:rsidR="005378C1" w:rsidRDefault="00E94D71">
            <w:pPr>
              <w:pStyle w:val="TableParagraph"/>
              <w:spacing w:line="248" w:lineRule="exact"/>
              <w:ind w:left="79"/>
            </w:pPr>
            <w:r>
              <w:t>ников.</w:t>
            </w:r>
            <w:r>
              <w:rPr>
                <w:spacing w:val="-3"/>
              </w:rPr>
              <w:t xml:space="preserve"> </w:t>
            </w:r>
            <w:r>
              <w:t>Назначение</w:t>
            </w:r>
            <w:r>
              <w:rPr>
                <w:spacing w:val="-3"/>
              </w:rPr>
              <w:t xml:space="preserve"> </w:t>
            </w:r>
            <w:r>
              <w:t>наказания</w:t>
            </w:r>
            <w:r>
              <w:rPr>
                <w:spacing w:val="-1"/>
              </w:rPr>
              <w:t xml:space="preserve"> </w:t>
            </w:r>
            <w:proofErr w:type="gramStart"/>
            <w:r>
              <w:t>за преступления</w:t>
            </w:r>
            <w:proofErr w:type="gramEnd"/>
            <w:r>
              <w:rPr>
                <w:spacing w:val="-1"/>
              </w:rPr>
              <w:t xml:space="preserve"> </w:t>
            </w:r>
            <w:r>
              <w:t>совершенные в соучастии</w:t>
            </w:r>
          </w:p>
        </w:tc>
        <w:tc>
          <w:tcPr>
            <w:tcW w:w="1120" w:type="dxa"/>
            <w:tcBorders>
              <w:right w:val="single" w:sz="8" w:space="0" w:color="D9D9D9"/>
            </w:tcBorders>
          </w:tcPr>
          <w:p w:rsidR="005378C1" w:rsidRDefault="005378C1">
            <w:pPr>
              <w:pStyle w:val="TableParagraph"/>
              <w:spacing w:before="6"/>
              <w:rPr>
                <w:rFonts w:ascii="Times New Roman"/>
                <w:b/>
                <w:sz w:val="23"/>
              </w:rPr>
            </w:pPr>
          </w:p>
          <w:p w:rsidR="005378C1" w:rsidRDefault="00E94D71">
            <w:pPr>
              <w:pStyle w:val="TableParagraph"/>
              <w:ind w:right="407"/>
              <w:jc w:val="right"/>
            </w:pPr>
            <w:r>
              <w:t>2</w:t>
            </w:r>
          </w:p>
        </w:tc>
        <w:tc>
          <w:tcPr>
            <w:tcW w:w="1244" w:type="dxa"/>
            <w:vMerge w:val="restart"/>
            <w:shd w:val="clear" w:color="auto" w:fill="D9D9D9"/>
          </w:tcPr>
          <w:p w:rsidR="005378C1" w:rsidRDefault="005378C1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5378C1" w:rsidRDefault="005378C1">
            <w:pPr>
              <w:pStyle w:val="TableParagraph"/>
              <w:spacing w:before="4"/>
              <w:rPr>
                <w:rFonts w:ascii="Times New Roman"/>
                <w:b/>
                <w:sz w:val="32"/>
              </w:rPr>
            </w:pPr>
          </w:p>
          <w:p w:rsidR="005378C1" w:rsidRDefault="00E94D71">
            <w:pPr>
              <w:pStyle w:val="TableParagraph"/>
              <w:ind w:left="292"/>
              <w:jc w:val="center"/>
            </w:pPr>
            <w:r>
              <w:t>3</w:t>
            </w:r>
          </w:p>
        </w:tc>
      </w:tr>
      <w:tr w:rsidR="005378C1">
        <w:trPr>
          <w:trHeight w:val="265"/>
        </w:trPr>
        <w:tc>
          <w:tcPr>
            <w:tcW w:w="2700" w:type="dxa"/>
            <w:vMerge/>
            <w:tcBorders>
              <w:top w:val="nil"/>
            </w:tcBorders>
          </w:tcPr>
          <w:p w:rsidR="005378C1" w:rsidRDefault="005378C1">
            <w:pPr>
              <w:rPr>
                <w:sz w:val="2"/>
                <w:szCs w:val="2"/>
              </w:rPr>
            </w:pPr>
          </w:p>
        </w:tc>
        <w:tc>
          <w:tcPr>
            <w:tcW w:w="10340" w:type="dxa"/>
          </w:tcPr>
          <w:p w:rsidR="005378C1" w:rsidRDefault="00E94D71">
            <w:pPr>
              <w:pStyle w:val="TableParagraph"/>
              <w:spacing w:line="246" w:lineRule="exact"/>
              <w:ind w:left="79"/>
            </w:pPr>
            <w:r>
              <w:rPr>
                <w:b/>
              </w:rPr>
              <w:t>Практическое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занятие</w:t>
            </w:r>
            <w:r>
              <w:rPr>
                <w:b/>
                <w:spacing w:val="-1"/>
              </w:rPr>
              <w:t xml:space="preserve"> </w:t>
            </w:r>
            <w:r>
              <w:t>по определению</w:t>
            </w:r>
            <w:r>
              <w:rPr>
                <w:spacing w:val="-2"/>
              </w:rPr>
              <w:t xml:space="preserve"> </w:t>
            </w:r>
            <w:r>
              <w:t>вида</w:t>
            </w:r>
            <w:r>
              <w:rPr>
                <w:spacing w:val="-3"/>
              </w:rPr>
              <w:t xml:space="preserve"> </w:t>
            </w:r>
            <w:r>
              <w:t>соучастия</w:t>
            </w:r>
          </w:p>
        </w:tc>
        <w:tc>
          <w:tcPr>
            <w:tcW w:w="1120" w:type="dxa"/>
            <w:tcBorders>
              <w:right w:val="single" w:sz="8" w:space="0" w:color="D9D9D9"/>
            </w:tcBorders>
          </w:tcPr>
          <w:p w:rsidR="005378C1" w:rsidRDefault="00E13665">
            <w:pPr>
              <w:pStyle w:val="TableParagraph"/>
              <w:spacing w:line="246" w:lineRule="exact"/>
              <w:ind w:right="407"/>
              <w:jc w:val="right"/>
            </w:pPr>
            <w:r>
              <w:t>1</w:t>
            </w:r>
          </w:p>
        </w:tc>
        <w:tc>
          <w:tcPr>
            <w:tcW w:w="1244" w:type="dxa"/>
            <w:vMerge/>
            <w:tcBorders>
              <w:top w:val="nil"/>
            </w:tcBorders>
            <w:shd w:val="clear" w:color="auto" w:fill="D9D9D9"/>
          </w:tcPr>
          <w:p w:rsidR="005378C1" w:rsidRDefault="005378C1">
            <w:pPr>
              <w:rPr>
                <w:sz w:val="2"/>
                <w:szCs w:val="2"/>
              </w:rPr>
            </w:pPr>
          </w:p>
        </w:tc>
      </w:tr>
      <w:tr w:rsidR="005378C1">
        <w:trPr>
          <w:trHeight w:val="520"/>
        </w:trPr>
        <w:tc>
          <w:tcPr>
            <w:tcW w:w="13040" w:type="dxa"/>
            <w:gridSpan w:val="2"/>
          </w:tcPr>
          <w:p w:rsidR="005378C1" w:rsidRDefault="00E94D71">
            <w:pPr>
              <w:pStyle w:val="TableParagraph"/>
              <w:spacing w:line="262" w:lineRule="exact"/>
              <w:ind w:left="129"/>
              <w:rPr>
                <w:b/>
                <w:i/>
              </w:rPr>
            </w:pPr>
            <w:r>
              <w:rPr>
                <w:b/>
                <w:i/>
              </w:rPr>
              <w:t>Самостоятельная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работа</w:t>
            </w:r>
          </w:p>
          <w:p w:rsidR="005378C1" w:rsidRDefault="00E94D71">
            <w:pPr>
              <w:pStyle w:val="TableParagraph"/>
              <w:spacing w:line="238" w:lineRule="exact"/>
              <w:ind w:left="129"/>
              <w:rPr>
                <w:i/>
              </w:rPr>
            </w:pPr>
            <w:r>
              <w:rPr>
                <w:i/>
              </w:rPr>
              <w:t>Работа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с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учебной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литературой,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УК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РФ,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подготовка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к</w:t>
            </w:r>
            <w:r>
              <w:rPr>
                <w:i/>
                <w:spacing w:val="-8"/>
              </w:rPr>
              <w:t xml:space="preserve"> </w:t>
            </w:r>
            <w:proofErr w:type="spellStart"/>
            <w:r>
              <w:rPr>
                <w:i/>
              </w:rPr>
              <w:t>зачѐту</w:t>
            </w:r>
            <w:proofErr w:type="spellEnd"/>
            <w:r>
              <w:rPr>
                <w:i/>
              </w:rPr>
              <w:t>,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подготовка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к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практическому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занятию</w:t>
            </w:r>
          </w:p>
        </w:tc>
        <w:tc>
          <w:tcPr>
            <w:tcW w:w="1120" w:type="dxa"/>
            <w:tcBorders>
              <w:right w:val="single" w:sz="8" w:space="0" w:color="D9D9D9"/>
            </w:tcBorders>
          </w:tcPr>
          <w:p w:rsidR="005378C1" w:rsidRDefault="00E13665">
            <w:pPr>
              <w:pStyle w:val="TableParagraph"/>
              <w:spacing w:before="114"/>
              <w:ind w:right="407"/>
              <w:jc w:val="right"/>
            </w:pPr>
            <w:r>
              <w:t>1</w:t>
            </w:r>
          </w:p>
        </w:tc>
        <w:tc>
          <w:tcPr>
            <w:tcW w:w="1244" w:type="dxa"/>
            <w:vMerge/>
            <w:tcBorders>
              <w:top w:val="nil"/>
            </w:tcBorders>
            <w:shd w:val="clear" w:color="auto" w:fill="D9D9D9"/>
          </w:tcPr>
          <w:p w:rsidR="005378C1" w:rsidRDefault="005378C1">
            <w:pPr>
              <w:rPr>
                <w:sz w:val="2"/>
                <w:szCs w:val="2"/>
              </w:rPr>
            </w:pPr>
          </w:p>
        </w:tc>
      </w:tr>
      <w:tr w:rsidR="005378C1">
        <w:trPr>
          <w:trHeight w:val="265"/>
        </w:trPr>
        <w:tc>
          <w:tcPr>
            <w:tcW w:w="2700" w:type="dxa"/>
            <w:vMerge w:val="restart"/>
            <w:tcBorders>
              <w:bottom w:val="single" w:sz="4" w:space="0" w:color="000000"/>
            </w:tcBorders>
          </w:tcPr>
          <w:p w:rsidR="005378C1" w:rsidRDefault="00E94D71">
            <w:pPr>
              <w:pStyle w:val="TableParagraph"/>
              <w:spacing w:before="150"/>
              <w:ind w:left="260" w:right="238"/>
              <w:jc w:val="center"/>
              <w:rPr>
                <w:b/>
              </w:rPr>
            </w:pPr>
            <w:r>
              <w:rPr>
                <w:b/>
              </w:rPr>
              <w:t>Тема 2.6.</w:t>
            </w:r>
          </w:p>
          <w:p w:rsidR="005378C1" w:rsidRDefault="00E94D71">
            <w:pPr>
              <w:pStyle w:val="TableParagraph"/>
              <w:spacing w:before="1" w:line="244" w:lineRule="auto"/>
              <w:ind w:left="253" w:right="238"/>
              <w:jc w:val="center"/>
              <w:rPr>
                <w:b/>
              </w:rPr>
            </w:pPr>
            <w:r>
              <w:rPr>
                <w:b/>
                <w:w w:val="95"/>
              </w:rPr>
              <w:t>Множественность</w:t>
            </w:r>
            <w:r>
              <w:rPr>
                <w:b/>
                <w:spacing w:val="1"/>
                <w:w w:val="95"/>
              </w:rPr>
              <w:t xml:space="preserve"> </w:t>
            </w:r>
            <w:r>
              <w:rPr>
                <w:b/>
              </w:rPr>
              <w:t>преступлений</w:t>
            </w:r>
          </w:p>
        </w:tc>
        <w:tc>
          <w:tcPr>
            <w:tcW w:w="10340" w:type="dxa"/>
          </w:tcPr>
          <w:p w:rsidR="005378C1" w:rsidRDefault="00E94D71">
            <w:pPr>
              <w:pStyle w:val="TableParagraph"/>
              <w:spacing w:before="1" w:line="244" w:lineRule="exact"/>
              <w:rPr>
                <w:b/>
              </w:rPr>
            </w:pPr>
            <w:r>
              <w:rPr>
                <w:b/>
              </w:rPr>
              <w:t>Содержание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учебного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материала</w:t>
            </w:r>
          </w:p>
        </w:tc>
        <w:tc>
          <w:tcPr>
            <w:tcW w:w="1120" w:type="dxa"/>
            <w:tcBorders>
              <w:right w:val="single" w:sz="8" w:space="0" w:color="D9D9D9"/>
            </w:tcBorders>
          </w:tcPr>
          <w:p w:rsidR="005378C1" w:rsidRDefault="005378C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4" w:type="dxa"/>
            <w:shd w:val="clear" w:color="auto" w:fill="D9D9D9"/>
          </w:tcPr>
          <w:p w:rsidR="005378C1" w:rsidRDefault="005378C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378C1">
        <w:trPr>
          <w:trHeight w:val="659"/>
        </w:trPr>
        <w:tc>
          <w:tcPr>
            <w:tcW w:w="2700" w:type="dxa"/>
            <w:vMerge/>
            <w:tcBorders>
              <w:top w:val="nil"/>
              <w:bottom w:val="single" w:sz="4" w:space="0" w:color="000000"/>
            </w:tcBorders>
          </w:tcPr>
          <w:p w:rsidR="005378C1" w:rsidRDefault="005378C1">
            <w:pPr>
              <w:rPr>
                <w:sz w:val="2"/>
                <w:szCs w:val="2"/>
              </w:rPr>
            </w:pPr>
          </w:p>
        </w:tc>
        <w:tc>
          <w:tcPr>
            <w:tcW w:w="10340" w:type="dxa"/>
            <w:vMerge w:val="restart"/>
          </w:tcPr>
          <w:p w:rsidR="005378C1" w:rsidRDefault="00E94D71">
            <w:pPr>
              <w:pStyle w:val="TableParagraph"/>
              <w:spacing w:line="270" w:lineRule="exact"/>
              <w:ind w:left="79"/>
            </w:pPr>
            <w:r>
              <w:t>Понятие</w:t>
            </w:r>
            <w:r>
              <w:rPr>
                <w:spacing w:val="-1"/>
              </w:rPr>
              <w:t xml:space="preserve"> </w:t>
            </w:r>
            <w:r>
              <w:t>множественности</w:t>
            </w:r>
            <w:r>
              <w:rPr>
                <w:spacing w:val="-1"/>
              </w:rPr>
              <w:t xml:space="preserve"> </w:t>
            </w:r>
            <w:r>
              <w:t>преступлений.</w:t>
            </w:r>
            <w:r>
              <w:rPr>
                <w:spacing w:val="-1"/>
              </w:rPr>
              <w:t xml:space="preserve"> </w:t>
            </w:r>
            <w:r>
              <w:t>Отличие</w:t>
            </w:r>
            <w:r>
              <w:rPr>
                <w:spacing w:val="-1"/>
              </w:rPr>
              <w:t xml:space="preserve"> </w:t>
            </w:r>
            <w:r>
              <w:t>множественности</w:t>
            </w:r>
            <w:r>
              <w:rPr>
                <w:spacing w:val="-4"/>
              </w:rPr>
              <w:t xml:space="preserve"> </w:t>
            </w:r>
            <w:r>
              <w:t>преступлений</w:t>
            </w:r>
            <w:r>
              <w:rPr>
                <w:spacing w:val="-1"/>
              </w:rPr>
              <w:t xml:space="preserve"> </w:t>
            </w:r>
            <w:r>
              <w:t>от</w:t>
            </w:r>
            <w:r>
              <w:rPr>
                <w:spacing w:val="-2"/>
              </w:rPr>
              <w:t xml:space="preserve"> </w:t>
            </w:r>
            <w:proofErr w:type="spellStart"/>
            <w:r>
              <w:t>единич</w:t>
            </w:r>
            <w:proofErr w:type="spellEnd"/>
            <w:r>
              <w:t>-</w:t>
            </w:r>
          </w:p>
          <w:p w:rsidR="005378C1" w:rsidRDefault="005378C1">
            <w:pPr>
              <w:pStyle w:val="TableParagraph"/>
              <w:spacing w:before="1"/>
              <w:rPr>
                <w:rFonts w:ascii="Times New Roman"/>
                <w:b/>
                <w:sz w:val="25"/>
              </w:rPr>
            </w:pPr>
          </w:p>
          <w:p w:rsidR="005378C1" w:rsidRDefault="00E94D71">
            <w:pPr>
              <w:pStyle w:val="TableParagraph"/>
              <w:spacing w:line="256" w:lineRule="exact"/>
              <w:ind w:left="79"/>
            </w:pPr>
            <w:proofErr w:type="spellStart"/>
            <w:r>
              <w:t>ных</w:t>
            </w:r>
            <w:proofErr w:type="spellEnd"/>
            <w:r>
              <w:rPr>
                <w:spacing w:val="-2"/>
              </w:rPr>
              <w:t xml:space="preserve"> </w:t>
            </w:r>
            <w:r>
              <w:t>преступлений.</w:t>
            </w:r>
            <w:r>
              <w:rPr>
                <w:spacing w:val="-3"/>
              </w:rPr>
              <w:t xml:space="preserve"> </w:t>
            </w:r>
            <w:r>
              <w:t>Неоднократность.</w:t>
            </w:r>
            <w:r>
              <w:rPr>
                <w:spacing w:val="-1"/>
              </w:rPr>
              <w:t xml:space="preserve"> </w:t>
            </w:r>
            <w:r>
              <w:t>Совокупность.</w:t>
            </w:r>
            <w:r>
              <w:rPr>
                <w:spacing w:val="-1"/>
              </w:rPr>
              <w:t xml:space="preserve"> </w:t>
            </w:r>
            <w:r>
              <w:t>Рецидив</w:t>
            </w:r>
          </w:p>
        </w:tc>
        <w:tc>
          <w:tcPr>
            <w:tcW w:w="1120" w:type="dxa"/>
            <w:tcBorders>
              <w:right w:val="single" w:sz="8" w:space="0" w:color="D9D9D9"/>
            </w:tcBorders>
          </w:tcPr>
          <w:p w:rsidR="005378C1" w:rsidRDefault="00E94D71">
            <w:pPr>
              <w:pStyle w:val="TableParagraph"/>
              <w:spacing w:before="161"/>
              <w:ind w:right="407"/>
              <w:jc w:val="right"/>
              <w:rPr>
                <w:rFonts w:ascii="Times New Roman"/>
                <w:sz w:val="20"/>
              </w:rPr>
            </w:pPr>
            <w:r>
              <w:rPr>
                <w:rFonts w:ascii="Times New Roman"/>
                <w:w w:val="99"/>
                <w:sz w:val="20"/>
              </w:rPr>
              <w:t>2</w:t>
            </w:r>
          </w:p>
        </w:tc>
        <w:tc>
          <w:tcPr>
            <w:tcW w:w="1244" w:type="dxa"/>
            <w:vMerge w:val="restart"/>
            <w:shd w:val="clear" w:color="auto" w:fill="D9D9D9"/>
          </w:tcPr>
          <w:p w:rsidR="005378C1" w:rsidRDefault="005378C1">
            <w:pPr>
              <w:pStyle w:val="TableParagraph"/>
              <w:rPr>
                <w:rFonts w:ascii="Times New Roman"/>
              </w:rPr>
            </w:pPr>
          </w:p>
        </w:tc>
      </w:tr>
      <w:tr w:rsidR="005378C1">
        <w:trPr>
          <w:trHeight w:val="155"/>
        </w:trPr>
        <w:tc>
          <w:tcPr>
            <w:tcW w:w="2700" w:type="dxa"/>
            <w:vMerge/>
            <w:tcBorders>
              <w:top w:val="nil"/>
              <w:bottom w:val="single" w:sz="4" w:space="0" w:color="000000"/>
            </w:tcBorders>
          </w:tcPr>
          <w:p w:rsidR="005378C1" w:rsidRDefault="005378C1">
            <w:pPr>
              <w:rPr>
                <w:sz w:val="2"/>
                <w:szCs w:val="2"/>
              </w:rPr>
            </w:pPr>
          </w:p>
        </w:tc>
        <w:tc>
          <w:tcPr>
            <w:tcW w:w="10340" w:type="dxa"/>
            <w:vMerge/>
            <w:tcBorders>
              <w:top w:val="nil"/>
            </w:tcBorders>
          </w:tcPr>
          <w:p w:rsidR="005378C1" w:rsidRDefault="005378C1"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tcBorders>
              <w:right w:val="single" w:sz="8" w:space="0" w:color="D9D9D9"/>
            </w:tcBorders>
          </w:tcPr>
          <w:p w:rsidR="005378C1" w:rsidRDefault="005378C1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44" w:type="dxa"/>
            <w:vMerge/>
            <w:tcBorders>
              <w:top w:val="nil"/>
            </w:tcBorders>
            <w:shd w:val="clear" w:color="auto" w:fill="D9D9D9"/>
          </w:tcPr>
          <w:p w:rsidR="005378C1" w:rsidRDefault="005378C1">
            <w:pPr>
              <w:rPr>
                <w:sz w:val="2"/>
                <w:szCs w:val="2"/>
              </w:rPr>
            </w:pPr>
          </w:p>
        </w:tc>
      </w:tr>
      <w:tr w:rsidR="005378C1">
        <w:trPr>
          <w:trHeight w:val="263"/>
        </w:trPr>
        <w:tc>
          <w:tcPr>
            <w:tcW w:w="2700" w:type="dxa"/>
            <w:vMerge w:val="restart"/>
            <w:tcBorders>
              <w:top w:val="single" w:sz="4" w:space="0" w:color="000000"/>
              <w:right w:val="nil"/>
            </w:tcBorders>
          </w:tcPr>
          <w:p w:rsidR="005378C1" w:rsidRDefault="00E94D71">
            <w:pPr>
              <w:pStyle w:val="TableParagraph"/>
              <w:spacing w:before="6"/>
              <w:ind w:left="892"/>
              <w:rPr>
                <w:b/>
              </w:rPr>
            </w:pPr>
            <w:r>
              <w:rPr>
                <w:b/>
              </w:rPr>
              <w:t>Тема 2.7.</w:t>
            </w:r>
          </w:p>
          <w:p w:rsidR="005378C1" w:rsidRDefault="00E94D71">
            <w:pPr>
              <w:pStyle w:val="TableParagraph"/>
              <w:spacing w:before="25" w:line="247" w:lineRule="auto"/>
              <w:ind w:left="215" w:right="113" w:firstLine="117"/>
              <w:rPr>
                <w:b/>
              </w:rPr>
            </w:pPr>
            <w:r>
              <w:rPr>
                <w:b/>
              </w:rPr>
              <w:t xml:space="preserve">Обстоятельства, </w:t>
            </w:r>
            <w:proofErr w:type="spellStart"/>
            <w:proofErr w:type="gramStart"/>
            <w:r>
              <w:rPr>
                <w:b/>
              </w:rPr>
              <w:t>ис</w:t>
            </w:r>
            <w:proofErr w:type="spellEnd"/>
            <w:r>
              <w:rPr>
                <w:b/>
              </w:rPr>
              <w:t>-</w:t>
            </w:r>
            <w:r>
              <w:rPr>
                <w:b/>
                <w:spacing w:val="1"/>
              </w:rPr>
              <w:t xml:space="preserve"> </w:t>
            </w:r>
            <w:proofErr w:type="spellStart"/>
            <w:r>
              <w:rPr>
                <w:b/>
              </w:rPr>
              <w:t>ключающие</w:t>
            </w:r>
            <w:proofErr w:type="spellEnd"/>
            <w:proofErr w:type="gramEnd"/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</w:rPr>
              <w:t>преступ</w:t>
            </w:r>
            <w:proofErr w:type="spellEnd"/>
            <w:r>
              <w:rPr>
                <w:b/>
              </w:rPr>
              <w:t>-</w:t>
            </w:r>
          </w:p>
          <w:p w:rsidR="005378C1" w:rsidRDefault="00E94D71">
            <w:pPr>
              <w:pStyle w:val="TableParagraph"/>
              <w:spacing w:before="11"/>
              <w:ind w:left="672"/>
              <w:rPr>
                <w:b/>
              </w:rPr>
            </w:pPr>
            <w:proofErr w:type="spellStart"/>
            <w:r>
              <w:rPr>
                <w:b/>
              </w:rPr>
              <w:t>ность</w:t>
            </w:r>
            <w:proofErr w:type="spellEnd"/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деяния</w:t>
            </w:r>
          </w:p>
        </w:tc>
        <w:tc>
          <w:tcPr>
            <w:tcW w:w="10340" w:type="dxa"/>
            <w:tcBorders>
              <w:left w:val="single" w:sz="4" w:space="0" w:color="000000"/>
            </w:tcBorders>
          </w:tcPr>
          <w:p w:rsidR="005378C1" w:rsidRDefault="00E94D71">
            <w:pPr>
              <w:pStyle w:val="TableParagraph"/>
              <w:spacing w:before="6" w:line="237" w:lineRule="exact"/>
              <w:ind w:left="89"/>
              <w:rPr>
                <w:b/>
              </w:rPr>
            </w:pPr>
            <w:r>
              <w:rPr>
                <w:b/>
              </w:rPr>
              <w:t>Содержание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учебного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материала</w:t>
            </w:r>
          </w:p>
        </w:tc>
        <w:tc>
          <w:tcPr>
            <w:tcW w:w="1120" w:type="dxa"/>
            <w:tcBorders>
              <w:right w:val="single" w:sz="8" w:space="0" w:color="D9D9D9"/>
            </w:tcBorders>
          </w:tcPr>
          <w:p w:rsidR="005378C1" w:rsidRDefault="005378C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4" w:type="dxa"/>
            <w:vMerge/>
            <w:tcBorders>
              <w:top w:val="nil"/>
            </w:tcBorders>
            <w:shd w:val="clear" w:color="auto" w:fill="D9D9D9"/>
          </w:tcPr>
          <w:p w:rsidR="005378C1" w:rsidRDefault="005378C1">
            <w:pPr>
              <w:rPr>
                <w:sz w:val="2"/>
                <w:szCs w:val="2"/>
              </w:rPr>
            </w:pPr>
          </w:p>
        </w:tc>
      </w:tr>
      <w:tr w:rsidR="005378C1">
        <w:trPr>
          <w:trHeight w:val="1374"/>
        </w:trPr>
        <w:tc>
          <w:tcPr>
            <w:tcW w:w="2700" w:type="dxa"/>
            <w:vMerge/>
            <w:tcBorders>
              <w:top w:val="nil"/>
              <w:right w:val="nil"/>
            </w:tcBorders>
          </w:tcPr>
          <w:p w:rsidR="005378C1" w:rsidRDefault="005378C1">
            <w:pPr>
              <w:rPr>
                <w:sz w:val="2"/>
                <w:szCs w:val="2"/>
              </w:rPr>
            </w:pPr>
          </w:p>
        </w:tc>
        <w:tc>
          <w:tcPr>
            <w:tcW w:w="10340" w:type="dxa"/>
          </w:tcPr>
          <w:p w:rsidR="005378C1" w:rsidRDefault="00E94D71">
            <w:pPr>
              <w:pStyle w:val="TableParagraph"/>
              <w:spacing w:before="4"/>
              <w:ind w:left="81" w:firstLine="4"/>
            </w:pPr>
            <w:r>
              <w:t xml:space="preserve">Понятие и виды обстоятельств, исключающих преступность деяния. Необходимая оборона: </w:t>
            </w:r>
            <w:proofErr w:type="gramStart"/>
            <w:r>
              <w:t>по-</w:t>
            </w:r>
            <w:r>
              <w:rPr>
                <w:spacing w:val="1"/>
              </w:rPr>
              <w:t xml:space="preserve"> </w:t>
            </w:r>
            <w:proofErr w:type="spellStart"/>
            <w:r>
              <w:t>нятие</w:t>
            </w:r>
            <w:proofErr w:type="spellEnd"/>
            <w:proofErr w:type="gramEnd"/>
            <w:r>
              <w:t>, условия правомерности. Превышение пределов необходимой обороны. Мнимая оборона.</w:t>
            </w:r>
            <w:r>
              <w:rPr>
                <w:spacing w:val="-52"/>
              </w:rPr>
              <w:t xml:space="preserve"> </w:t>
            </w:r>
            <w:r>
              <w:t>Причинение</w:t>
            </w:r>
            <w:r>
              <w:rPr>
                <w:spacing w:val="-2"/>
              </w:rPr>
              <w:t xml:space="preserve"> </w:t>
            </w:r>
            <w:r>
              <w:t>вреда</w:t>
            </w:r>
            <w:r>
              <w:rPr>
                <w:spacing w:val="-2"/>
              </w:rPr>
              <w:t xml:space="preserve"> </w:t>
            </w:r>
            <w:proofErr w:type="gramStart"/>
            <w:r>
              <w:t>при</w:t>
            </w:r>
            <w:r>
              <w:rPr>
                <w:spacing w:val="-3"/>
              </w:rPr>
              <w:t xml:space="preserve"> </w:t>
            </w:r>
            <w:r>
              <w:t>задержание</w:t>
            </w:r>
            <w:proofErr w:type="gramEnd"/>
            <w:r>
              <w:rPr>
                <w:spacing w:val="-2"/>
              </w:rPr>
              <w:t xml:space="preserve"> </w:t>
            </w:r>
            <w:r>
              <w:t>лица,</w:t>
            </w:r>
            <w:r>
              <w:rPr>
                <w:spacing w:val="-2"/>
              </w:rPr>
              <w:t xml:space="preserve"> </w:t>
            </w:r>
            <w:r>
              <w:t>совершившего</w:t>
            </w:r>
            <w:r>
              <w:rPr>
                <w:spacing w:val="-2"/>
              </w:rPr>
              <w:t xml:space="preserve"> </w:t>
            </w:r>
            <w:r>
              <w:t>преступление.</w:t>
            </w:r>
            <w:r>
              <w:rPr>
                <w:spacing w:val="-2"/>
              </w:rPr>
              <w:t xml:space="preserve"> </w:t>
            </w:r>
            <w:r>
              <w:t>Крайняя</w:t>
            </w:r>
            <w:r>
              <w:rPr>
                <w:spacing w:val="-3"/>
              </w:rPr>
              <w:t xml:space="preserve"> </w:t>
            </w:r>
            <w:r>
              <w:t>необходимость.</w:t>
            </w:r>
          </w:p>
          <w:p w:rsidR="005378C1" w:rsidRDefault="00E94D71">
            <w:pPr>
              <w:pStyle w:val="TableParagraph"/>
              <w:spacing w:before="2" w:line="264" w:lineRule="exact"/>
              <w:ind w:left="81" w:right="256"/>
            </w:pPr>
            <w:r>
              <w:t xml:space="preserve">Физическое или психическое принуждение. Обоснованный риск. Исполнение приказа или </w:t>
            </w:r>
            <w:proofErr w:type="gramStart"/>
            <w:r>
              <w:t>рас-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поряжения</w:t>
            </w:r>
            <w:proofErr w:type="spellEnd"/>
            <w:proofErr w:type="gramEnd"/>
          </w:p>
        </w:tc>
        <w:tc>
          <w:tcPr>
            <w:tcW w:w="1120" w:type="dxa"/>
            <w:tcBorders>
              <w:right w:val="single" w:sz="8" w:space="0" w:color="D9D9D9"/>
            </w:tcBorders>
          </w:tcPr>
          <w:p w:rsidR="005378C1" w:rsidRDefault="005378C1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5378C1" w:rsidRDefault="005378C1">
            <w:pPr>
              <w:pStyle w:val="TableParagraph"/>
              <w:spacing w:before="10"/>
              <w:rPr>
                <w:rFonts w:ascii="Times New Roman"/>
                <w:b/>
                <w:sz w:val="21"/>
              </w:rPr>
            </w:pPr>
          </w:p>
          <w:p w:rsidR="005378C1" w:rsidRDefault="00E94D71">
            <w:pPr>
              <w:pStyle w:val="TableParagraph"/>
              <w:spacing w:before="1"/>
              <w:ind w:right="396"/>
              <w:jc w:val="right"/>
            </w:pPr>
            <w:r>
              <w:t>2</w:t>
            </w:r>
          </w:p>
        </w:tc>
        <w:tc>
          <w:tcPr>
            <w:tcW w:w="1244" w:type="dxa"/>
            <w:shd w:val="clear" w:color="auto" w:fill="D9D9D9"/>
          </w:tcPr>
          <w:p w:rsidR="005378C1" w:rsidRDefault="005378C1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5378C1" w:rsidRDefault="005378C1">
            <w:pPr>
              <w:pStyle w:val="TableParagraph"/>
              <w:spacing w:before="10"/>
              <w:rPr>
                <w:rFonts w:ascii="Times New Roman"/>
                <w:b/>
                <w:sz w:val="21"/>
              </w:rPr>
            </w:pPr>
          </w:p>
          <w:p w:rsidR="005378C1" w:rsidRDefault="00E94D71">
            <w:pPr>
              <w:pStyle w:val="TableParagraph"/>
              <w:spacing w:before="1"/>
              <w:ind w:left="292"/>
              <w:jc w:val="center"/>
            </w:pPr>
            <w:r>
              <w:t>3</w:t>
            </w:r>
          </w:p>
        </w:tc>
      </w:tr>
      <w:tr w:rsidR="005378C1">
        <w:trPr>
          <w:trHeight w:val="265"/>
        </w:trPr>
        <w:tc>
          <w:tcPr>
            <w:tcW w:w="2700" w:type="dxa"/>
            <w:vMerge/>
            <w:tcBorders>
              <w:top w:val="nil"/>
              <w:right w:val="nil"/>
            </w:tcBorders>
          </w:tcPr>
          <w:p w:rsidR="005378C1" w:rsidRDefault="005378C1">
            <w:pPr>
              <w:rPr>
                <w:sz w:val="2"/>
                <w:szCs w:val="2"/>
              </w:rPr>
            </w:pPr>
          </w:p>
        </w:tc>
        <w:tc>
          <w:tcPr>
            <w:tcW w:w="10340" w:type="dxa"/>
          </w:tcPr>
          <w:p w:rsidR="005378C1" w:rsidRDefault="00E94D71">
            <w:pPr>
              <w:pStyle w:val="TableParagraph"/>
              <w:spacing w:line="246" w:lineRule="exact"/>
              <w:ind w:left="81"/>
            </w:pPr>
            <w:r>
              <w:rPr>
                <w:b/>
              </w:rPr>
              <w:t>Практическое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занятие</w:t>
            </w:r>
            <w:r>
              <w:rPr>
                <w:b/>
                <w:spacing w:val="-2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определению</w:t>
            </w:r>
            <w:r>
              <w:rPr>
                <w:spacing w:val="-2"/>
              </w:rPr>
              <w:t xml:space="preserve"> </w:t>
            </w:r>
            <w:r>
              <w:t>обстоятельств,</w:t>
            </w:r>
            <w:r>
              <w:rPr>
                <w:spacing w:val="-1"/>
              </w:rPr>
              <w:t xml:space="preserve"> </w:t>
            </w:r>
            <w:r>
              <w:t>исключающих</w:t>
            </w:r>
            <w:r>
              <w:rPr>
                <w:spacing w:val="-3"/>
              </w:rPr>
              <w:t xml:space="preserve"> </w:t>
            </w:r>
            <w:r>
              <w:t>преступность</w:t>
            </w:r>
            <w:r>
              <w:rPr>
                <w:spacing w:val="-3"/>
              </w:rPr>
              <w:t xml:space="preserve"> </w:t>
            </w:r>
            <w:r>
              <w:t>деяния</w:t>
            </w:r>
          </w:p>
        </w:tc>
        <w:tc>
          <w:tcPr>
            <w:tcW w:w="1120" w:type="dxa"/>
            <w:tcBorders>
              <w:right w:val="single" w:sz="8" w:space="0" w:color="D9D9D9"/>
            </w:tcBorders>
          </w:tcPr>
          <w:p w:rsidR="005378C1" w:rsidRDefault="00E13665">
            <w:pPr>
              <w:pStyle w:val="TableParagraph"/>
              <w:spacing w:line="246" w:lineRule="exact"/>
              <w:ind w:right="396"/>
              <w:jc w:val="right"/>
            </w:pPr>
            <w:r>
              <w:t>1</w:t>
            </w:r>
          </w:p>
        </w:tc>
        <w:tc>
          <w:tcPr>
            <w:tcW w:w="1244" w:type="dxa"/>
            <w:shd w:val="clear" w:color="auto" w:fill="D9D9D9"/>
          </w:tcPr>
          <w:p w:rsidR="005378C1" w:rsidRDefault="005378C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378C1" w:rsidRDefault="005378C1">
      <w:pPr>
        <w:rPr>
          <w:rFonts w:ascii="Times New Roman"/>
          <w:sz w:val="18"/>
        </w:rPr>
        <w:sectPr w:rsidR="005378C1">
          <w:pgSz w:w="16850" w:h="11910" w:orient="landscape"/>
          <w:pgMar w:top="820" w:right="280" w:bottom="420" w:left="900" w:header="0" w:footer="222" w:gutter="0"/>
          <w:cols w:space="720"/>
        </w:sectPr>
      </w:pPr>
    </w:p>
    <w:p w:rsidR="005378C1" w:rsidRDefault="00E94D71">
      <w:pPr>
        <w:pStyle w:val="3"/>
        <w:tabs>
          <w:tab w:val="right" w:pos="13861"/>
        </w:tabs>
        <w:spacing w:before="118" w:line="158" w:lineRule="auto"/>
        <w:rPr>
          <w:b w:val="0"/>
          <w:i w:val="0"/>
        </w:rPr>
      </w:pPr>
      <w:r>
        <w:lastRenderedPageBreak/>
        <w:t>Самостоятельная</w:t>
      </w:r>
      <w:r>
        <w:rPr>
          <w:spacing w:val="-3"/>
        </w:rPr>
        <w:t xml:space="preserve"> </w:t>
      </w:r>
      <w:r>
        <w:t>работа</w:t>
      </w:r>
      <w:r>
        <w:rPr>
          <w:rFonts w:ascii="Times New Roman" w:hAnsi="Times New Roman"/>
        </w:rPr>
        <w:tab/>
      </w:r>
      <w:r w:rsidR="00E13665">
        <w:rPr>
          <w:b w:val="0"/>
          <w:i w:val="0"/>
          <w:position w:val="-11"/>
        </w:rPr>
        <w:t>1</w:t>
      </w:r>
    </w:p>
    <w:p w:rsidR="005378C1" w:rsidRDefault="00E94D71">
      <w:pPr>
        <w:spacing w:line="203" w:lineRule="exact"/>
        <w:ind w:left="240"/>
        <w:rPr>
          <w:i/>
        </w:rPr>
      </w:pPr>
      <w:r>
        <w:rPr>
          <w:i/>
        </w:rPr>
        <w:t>Работа</w:t>
      </w:r>
      <w:r>
        <w:rPr>
          <w:i/>
          <w:spacing w:val="-9"/>
        </w:rPr>
        <w:t xml:space="preserve"> </w:t>
      </w:r>
      <w:r>
        <w:rPr>
          <w:i/>
        </w:rPr>
        <w:t>с</w:t>
      </w:r>
      <w:r>
        <w:rPr>
          <w:i/>
          <w:spacing w:val="-10"/>
        </w:rPr>
        <w:t xml:space="preserve"> </w:t>
      </w:r>
      <w:r>
        <w:rPr>
          <w:i/>
        </w:rPr>
        <w:t>учебной</w:t>
      </w:r>
      <w:r>
        <w:rPr>
          <w:i/>
          <w:spacing w:val="-9"/>
        </w:rPr>
        <w:t xml:space="preserve"> </w:t>
      </w:r>
      <w:r>
        <w:rPr>
          <w:i/>
        </w:rPr>
        <w:t>литературой,</w:t>
      </w:r>
      <w:r>
        <w:rPr>
          <w:i/>
          <w:spacing w:val="-11"/>
        </w:rPr>
        <w:t xml:space="preserve"> </w:t>
      </w:r>
      <w:r>
        <w:rPr>
          <w:i/>
        </w:rPr>
        <w:t>УК</w:t>
      </w:r>
      <w:r>
        <w:rPr>
          <w:i/>
          <w:spacing w:val="-9"/>
        </w:rPr>
        <w:t xml:space="preserve"> </w:t>
      </w:r>
      <w:r>
        <w:rPr>
          <w:i/>
        </w:rPr>
        <w:t>РФ,</w:t>
      </w:r>
      <w:r>
        <w:rPr>
          <w:i/>
          <w:spacing w:val="-9"/>
        </w:rPr>
        <w:t xml:space="preserve"> </w:t>
      </w:r>
      <w:r>
        <w:rPr>
          <w:i/>
        </w:rPr>
        <w:t>подготовка</w:t>
      </w:r>
      <w:r>
        <w:rPr>
          <w:i/>
          <w:spacing w:val="-11"/>
        </w:rPr>
        <w:t xml:space="preserve"> </w:t>
      </w:r>
      <w:r>
        <w:rPr>
          <w:i/>
        </w:rPr>
        <w:t>к</w:t>
      </w:r>
      <w:r>
        <w:rPr>
          <w:i/>
          <w:spacing w:val="-8"/>
        </w:rPr>
        <w:t xml:space="preserve"> </w:t>
      </w:r>
      <w:proofErr w:type="spellStart"/>
      <w:r>
        <w:rPr>
          <w:i/>
        </w:rPr>
        <w:t>зачѐту</w:t>
      </w:r>
      <w:proofErr w:type="spellEnd"/>
      <w:r>
        <w:rPr>
          <w:i/>
        </w:rPr>
        <w:t>,</w:t>
      </w:r>
      <w:r>
        <w:rPr>
          <w:i/>
          <w:spacing w:val="-9"/>
        </w:rPr>
        <w:t xml:space="preserve"> </w:t>
      </w:r>
      <w:r>
        <w:rPr>
          <w:i/>
        </w:rPr>
        <w:t>подготовка</w:t>
      </w:r>
      <w:r>
        <w:rPr>
          <w:i/>
          <w:spacing w:val="-10"/>
        </w:rPr>
        <w:t xml:space="preserve"> </w:t>
      </w:r>
      <w:r>
        <w:rPr>
          <w:i/>
        </w:rPr>
        <w:t>к</w:t>
      </w:r>
      <w:r>
        <w:rPr>
          <w:i/>
          <w:spacing w:val="-11"/>
        </w:rPr>
        <w:t xml:space="preserve"> </w:t>
      </w:r>
      <w:r>
        <w:rPr>
          <w:i/>
        </w:rPr>
        <w:t>практическому</w:t>
      </w:r>
      <w:r>
        <w:rPr>
          <w:i/>
          <w:spacing w:val="-9"/>
        </w:rPr>
        <w:t xml:space="preserve"> </w:t>
      </w:r>
      <w:r>
        <w:rPr>
          <w:i/>
        </w:rPr>
        <w:t>занятию</w:t>
      </w:r>
    </w:p>
    <w:p w:rsidR="005378C1" w:rsidRDefault="00E94D71">
      <w:pPr>
        <w:pStyle w:val="2"/>
        <w:tabs>
          <w:tab w:val="right" w:pos="13933"/>
        </w:tabs>
        <w:spacing w:before="17"/>
        <w:ind w:left="5561"/>
        <w:rPr>
          <w:rFonts w:ascii="Times New Roman" w:hAnsi="Times New Roman"/>
          <w:b w:val="0"/>
        </w:rPr>
      </w:pPr>
      <w:r>
        <w:t>Раздел</w:t>
      </w:r>
      <w:r>
        <w:rPr>
          <w:spacing w:val="-1"/>
        </w:rPr>
        <w:t xml:space="preserve"> </w:t>
      </w:r>
      <w:r>
        <w:t>3. Наказание</w:t>
      </w:r>
      <w:r>
        <w:rPr>
          <w:rFonts w:ascii="Times New Roman" w:hAnsi="Times New Roman"/>
        </w:rPr>
        <w:tab/>
      </w:r>
      <w:r w:rsidR="00BE782D">
        <w:rPr>
          <w:rFonts w:ascii="Times New Roman" w:hAnsi="Times New Roman"/>
          <w:b w:val="0"/>
        </w:rPr>
        <w:t>16</w:t>
      </w:r>
    </w:p>
    <w:p w:rsidR="005378C1" w:rsidRDefault="00E94D71">
      <w:pPr>
        <w:pStyle w:val="2"/>
        <w:tabs>
          <w:tab w:val="left" w:pos="2901"/>
        </w:tabs>
        <w:spacing w:before="13" w:line="270" w:lineRule="exact"/>
        <w:ind w:left="1051"/>
      </w:pPr>
      <w:r>
        <w:rPr>
          <w:position w:val="13"/>
        </w:rPr>
        <w:t>Тема 3.1.</w:t>
      </w:r>
      <w:r>
        <w:rPr>
          <w:position w:val="13"/>
        </w:rPr>
        <w:tab/>
      </w:r>
      <w:r>
        <w:t>Содержание</w:t>
      </w:r>
      <w:r>
        <w:rPr>
          <w:spacing w:val="-2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материала</w:t>
      </w:r>
    </w:p>
    <w:p w:rsidR="005378C1" w:rsidRDefault="005378C1">
      <w:pPr>
        <w:spacing w:line="270" w:lineRule="exact"/>
        <w:sectPr w:rsidR="005378C1">
          <w:pgSz w:w="16850" w:h="11910" w:orient="landscape"/>
          <w:pgMar w:top="740" w:right="280" w:bottom="420" w:left="900" w:header="0" w:footer="222" w:gutter="0"/>
          <w:cols w:space="720"/>
        </w:sectPr>
      </w:pPr>
    </w:p>
    <w:p w:rsidR="005378C1" w:rsidRDefault="00E94D71">
      <w:pPr>
        <w:ind w:left="338" w:right="-2" w:firstLine="98"/>
        <w:rPr>
          <w:b/>
        </w:rPr>
      </w:pPr>
      <w:r>
        <w:rPr>
          <w:b/>
        </w:rPr>
        <w:t>Понятие, признаки,</w:t>
      </w:r>
      <w:r>
        <w:rPr>
          <w:b/>
          <w:spacing w:val="1"/>
        </w:rPr>
        <w:t xml:space="preserve"> </w:t>
      </w:r>
      <w:r>
        <w:rPr>
          <w:b/>
        </w:rPr>
        <w:t>цели, система и виды</w:t>
      </w:r>
      <w:r>
        <w:rPr>
          <w:b/>
          <w:spacing w:val="-52"/>
        </w:rPr>
        <w:t xml:space="preserve"> </w:t>
      </w:r>
      <w:r>
        <w:rPr>
          <w:b/>
          <w:w w:val="95"/>
        </w:rPr>
        <w:t>уголовных</w:t>
      </w:r>
      <w:r>
        <w:rPr>
          <w:b/>
          <w:spacing w:val="51"/>
          <w:w w:val="95"/>
        </w:rPr>
        <w:t xml:space="preserve"> </w:t>
      </w:r>
      <w:r>
        <w:rPr>
          <w:b/>
          <w:w w:val="95"/>
        </w:rPr>
        <w:t>наказаний</w:t>
      </w:r>
    </w:p>
    <w:p w:rsidR="005378C1" w:rsidRDefault="00E94D71">
      <w:pPr>
        <w:pStyle w:val="a3"/>
        <w:spacing w:before="117" w:line="208" w:lineRule="exact"/>
        <w:ind w:left="187"/>
      </w:pPr>
      <w:r>
        <w:br w:type="column"/>
      </w:r>
      <w:r>
        <w:t>Понятие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признаки</w:t>
      </w:r>
      <w:r>
        <w:rPr>
          <w:spacing w:val="-4"/>
        </w:rPr>
        <w:t xml:space="preserve"> </w:t>
      </w:r>
      <w:r>
        <w:t>уголовного</w:t>
      </w:r>
      <w:r>
        <w:rPr>
          <w:spacing w:val="-2"/>
        </w:rPr>
        <w:t xml:space="preserve"> </w:t>
      </w:r>
      <w:r>
        <w:t>наказания.</w:t>
      </w:r>
      <w:r>
        <w:rPr>
          <w:spacing w:val="-2"/>
        </w:rPr>
        <w:t xml:space="preserve"> </w:t>
      </w:r>
      <w:r>
        <w:t>Цели</w:t>
      </w:r>
      <w:r>
        <w:rPr>
          <w:spacing w:val="-2"/>
        </w:rPr>
        <w:t xml:space="preserve"> </w:t>
      </w:r>
      <w:r>
        <w:t>уголовного</w:t>
      </w:r>
      <w:r>
        <w:rPr>
          <w:spacing w:val="-2"/>
        </w:rPr>
        <w:t xml:space="preserve"> </w:t>
      </w:r>
      <w:r>
        <w:t>наказания.</w:t>
      </w:r>
      <w:r>
        <w:rPr>
          <w:spacing w:val="-2"/>
        </w:rPr>
        <w:t xml:space="preserve"> </w:t>
      </w:r>
      <w:r>
        <w:t>Система</w:t>
      </w:r>
      <w:r>
        <w:rPr>
          <w:spacing w:val="-2"/>
        </w:rPr>
        <w:t xml:space="preserve"> </w:t>
      </w:r>
      <w:r>
        <w:t>уголовных</w:t>
      </w:r>
    </w:p>
    <w:p w:rsidR="005378C1" w:rsidRDefault="00E94D71">
      <w:pPr>
        <w:pStyle w:val="a3"/>
        <w:tabs>
          <w:tab w:val="left" w:pos="11036"/>
          <w:tab w:val="left" w:pos="12268"/>
        </w:tabs>
        <w:ind w:left="187"/>
      </w:pPr>
      <w:r>
        <w:t>наказаний.</w:t>
      </w:r>
      <w:r>
        <w:rPr>
          <w:spacing w:val="-1"/>
        </w:rPr>
        <w:t xml:space="preserve"> </w:t>
      </w:r>
      <w:r>
        <w:t>Отдельные</w:t>
      </w:r>
      <w:r>
        <w:rPr>
          <w:spacing w:val="-4"/>
        </w:rPr>
        <w:t xml:space="preserve"> </w:t>
      </w:r>
      <w:r>
        <w:t>виды</w:t>
      </w:r>
      <w:r>
        <w:rPr>
          <w:spacing w:val="-1"/>
        </w:rPr>
        <w:t xml:space="preserve"> </w:t>
      </w:r>
      <w:r>
        <w:t>уголовных</w:t>
      </w:r>
      <w:r>
        <w:rPr>
          <w:spacing w:val="-1"/>
        </w:rPr>
        <w:t xml:space="preserve"> </w:t>
      </w:r>
      <w:r>
        <w:t>наказаний</w:t>
      </w:r>
      <w:r>
        <w:tab/>
      </w:r>
      <w:r>
        <w:rPr>
          <w:position w:val="13"/>
        </w:rPr>
        <w:t>2</w:t>
      </w:r>
      <w:r>
        <w:rPr>
          <w:position w:val="13"/>
        </w:rPr>
        <w:tab/>
      </w:r>
      <w:r>
        <w:rPr>
          <w:position w:val="-12"/>
        </w:rPr>
        <w:t>1</w:t>
      </w:r>
    </w:p>
    <w:p w:rsidR="005378C1" w:rsidRDefault="005378C1">
      <w:pPr>
        <w:sectPr w:rsidR="005378C1">
          <w:type w:val="continuous"/>
          <w:pgSz w:w="16850" w:h="11910" w:orient="landscape"/>
          <w:pgMar w:top="1340" w:right="280" w:bottom="500" w:left="900" w:header="720" w:footer="720" w:gutter="0"/>
          <w:cols w:num="2" w:space="720" w:equalWidth="0">
            <w:col w:w="2675" w:space="40"/>
            <w:col w:w="12955"/>
          </w:cols>
        </w:sectPr>
      </w:pPr>
    </w:p>
    <w:p w:rsidR="005378C1" w:rsidRDefault="00E94D71">
      <w:pPr>
        <w:pStyle w:val="3"/>
        <w:tabs>
          <w:tab w:val="left" w:pos="13751"/>
        </w:tabs>
        <w:spacing w:line="158" w:lineRule="auto"/>
        <w:rPr>
          <w:b w:val="0"/>
          <w:i w:val="0"/>
        </w:rPr>
      </w:pPr>
      <w:r>
        <w:t>Самостоятельная</w:t>
      </w:r>
      <w:r>
        <w:rPr>
          <w:spacing w:val="-4"/>
        </w:rPr>
        <w:t xml:space="preserve"> </w:t>
      </w:r>
      <w:r>
        <w:t>работа</w:t>
      </w:r>
      <w:r>
        <w:rPr>
          <w:rFonts w:ascii="Times New Roman" w:hAnsi="Times New Roman"/>
        </w:rPr>
        <w:tab/>
      </w:r>
      <w:r w:rsidR="00BE782D">
        <w:rPr>
          <w:b w:val="0"/>
          <w:i w:val="0"/>
          <w:position w:val="-10"/>
        </w:rPr>
        <w:t>1</w:t>
      </w:r>
    </w:p>
    <w:p w:rsidR="005378C1" w:rsidRDefault="00E94D71">
      <w:pPr>
        <w:spacing w:line="207" w:lineRule="exact"/>
        <w:ind w:left="240"/>
        <w:rPr>
          <w:i/>
        </w:rPr>
      </w:pPr>
      <w:r>
        <w:rPr>
          <w:i/>
        </w:rPr>
        <w:t>Работа</w:t>
      </w:r>
      <w:r>
        <w:rPr>
          <w:i/>
          <w:spacing w:val="-12"/>
        </w:rPr>
        <w:t xml:space="preserve"> </w:t>
      </w:r>
      <w:r>
        <w:rPr>
          <w:i/>
        </w:rPr>
        <w:t>с</w:t>
      </w:r>
      <w:r>
        <w:rPr>
          <w:i/>
          <w:spacing w:val="-12"/>
        </w:rPr>
        <w:t xml:space="preserve"> </w:t>
      </w:r>
      <w:r>
        <w:rPr>
          <w:i/>
        </w:rPr>
        <w:t>учебной</w:t>
      </w:r>
      <w:r>
        <w:rPr>
          <w:i/>
          <w:spacing w:val="-11"/>
        </w:rPr>
        <w:t xml:space="preserve"> </w:t>
      </w:r>
      <w:r>
        <w:rPr>
          <w:i/>
        </w:rPr>
        <w:t>литературой,</w:t>
      </w:r>
      <w:r>
        <w:rPr>
          <w:i/>
          <w:spacing w:val="-13"/>
        </w:rPr>
        <w:t xml:space="preserve"> </w:t>
      </w:r>
      <w:r>
        <w:rPr>
          <w:i/>
        </w:rPr>
        <w:t>УК</w:t>
      </w:r>
      <w:r>
        <w:rPr>
          <w:i/>
          <w:spacing w:val="-11"/>
        </w:rPr>
        <w:t xml:space="preserve"> </w:t>
      </w:r>
      <w:r>
        <w:rPr>
          <w:i/>
        </w:rPr>
        <w:t>РФ,</w:t>
      </w:r>
      <w:r>
        <w:rPr>
          <w:i/>
          <w:spacing w:val="-12"/>
        </w:rPr>
        <w:t xml:space="preserve"> </w:t>
      </w:r>
      <w:r>
        <w:rPr>
          <w:i/>
        </w:rPr>
        <w:t>подготовка</w:t>
      </w:r>
      <w:r>
        <w:rPr>
          <w:i/>
          <w:spacing w:val="-12"/>
        </w:rPr>
        <w:t xml:space="preserve"> </w:t>
      </w:r>
      <w:r>
        <w:rPr>
          <w:i/>
        </w:rPr>
        <w:t>к</w:t>
      </w:r>
      <w:r>
        <w:rPr>
          <w:i/>
          <w:spacing w:val="-11"/>
        </w:rPr>
        <w:t xml:space="preserve"> </w:t>
      </w:r>
      <w:proofErr w:type="spellStart"/>
      <w:r>
        <w:rPr>
          <w:i/>
        </w:rPr>
        <w:t>зачѐту</w:t>
      </w:r>
      <w:proofErr w:type="spellEnd"/>
    </w:p>
    <w:p w:rsidR="005378C1" w:rsidRDefault="00E94D71">
      <w:pPr>
        <w:pStyle w:val="2"/>
        <w:ind w:left="2902"/>
      </w:pPr>
      <w:r>
        <w:t>Содержание</w:t>
      </w:r>
      <w:r>
        <w:rPr>
          <w:spacing w:val="-3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материала</w:t>
      </w:r>
    </w:p>
    <w:p w:rsidR="005378C1" w:rsidRDefault="00E94D71">
      <w:pPr>
        <w:pStyle w:val="a3"/>
        <w:spacing w:before="11" w:line="272" w:lineRule="exact"/>
        <w:ind w:left="2902"/>
      </w:pPr>
      <w:r>
        <w:t>Общие</w:t>
      </w:r>
      <w:r>
        <w:rPr>
          <w:spacing w:val="-2"/>
        </w:rPr>
        <w:t xml:space="preserve"> </w:t>
      </w:r>
      <w:r>
        <w:t>начала</w:t>
      </w:r>
      <w:r>
        <w:rPr>
          <w:spacing w:val="-1"/>
        </w:rPr>
        <w:t xml:space="preserve"> </w:t>
      </w:r>
      <w:r>
        <w:t>назначения</w:t>
      </w:r>
      <w:r>
        <w:rPr>
          <w:spacing w:val="-3"/>
        </w:rPr>
        <w:t xml:space="preserve"> </w:t>
      </w:r>
      <w:r>
        <w:t>уголовного</w:t>
      </w:r>
      <w:r>
        <w:rPr>
          <w:spacing w:val="-2"/>
        </w:rPr>
        <w:t xml:space="preserve"> </w:t>
      </w:r>
      <w:r>
        <w:t>наказания.</w:t>
      </w:r>
      <w:r>
        <w:rPr>
          <w:spacing w:val="-2"/>
        </w:rPr>
        <w:t xml:space="preserve"> </w:t>
      </w:r>
      <w:r>
        <w:t>Обстоятельства,</w:t>
      </w:r>
      <w:r>
        <w:rPr>
          <w:spacing w:val="-1"/>
        </w:rPr>
        <w:t xml:space="preserve"> </w:t>
      </w:r>
      <w:r>
        <w:t>смягчающие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отягчающие</w:t>
      </w:r>
    </w:p>
    <w:p w:rsidR="005378C1" w:rsidRDefault="00E94D71">
      <w:pPr>
        <w:pStyle w:val="a3"/>
        <w:tabs>
          <w:tab w:val="left" w:pos="2901"/>
        </w:tabs>
        <w:spacing w:line="272" w:lineRule="exact"/>
        <w:ind w:left="1051"/>
      </w:pPr>
      <w:r>
        <w:rPr>
          <w:b/>
        </w:rPr>
        <w:t>Тема 3.2.</w:t>
      </w:r>
      <w:r>
        <w:rPr>
          <w:b/>
        </w:rPr>
        <w:tab/>
      </w:r>
      <w:r>
        <w:t>уголовное наказание.</w:t>
      </w:r>
      <w:r>
        <w:rPr>
          <w:spacing w:val="-4"/>
        </w:rPr>
        <w:t xml:space="preserve"> </w:t>
      </w:r>
      <w:r>
        <w:t>Назначение</w:t>
      </w:r>
      <w:r>
        <w:rPr>
          <w:spacing w:val="-3"/>
        </w:rPr>
        <w:t xml:space="preserve"> </w:t>
      </w:r>
      <w:r>
        <w:t>более</w:t>
      </w:r>
      <w:r>
        <w:rPr>
          <w:spacing w:val="-2"/>
        </w:rPr>
        <w:t xml:space="preserve"> </w:t>
      </w:r>
      <w:r>
        <w:t>мягкого наказания,</w:t>
      </w:r>
      <w:r>
        <w:rPr>
          <w:spacing w:val="-1"/>
        </w:rPr>
        <w:t xml:space="preserve"> </w:t>
      </w:r>
      <w:r>
        <w:t>чем предусмотрено законом.</w:t>
      </w:r>
      <w:r>
        <w:rPr>
          <w:spacing w:val="-3"/>
        </w:rPr>
        <w:t xml:space="preserve"> </w:t>
      </w:r>
      <w:proofErr w:type="spellStart"/>
      <w:r>
        <w:t>Назна</w:t>
      </w:r>
      <w:proofErr w:type="spellEnd"/>
      <w:r>
        <w:t>-</w:t>
      </w:r>
    </w:p>
    <w:p w:rsidR="005378C1" w:rsidRDefault="00E94D71">
      <w:pPr>
        <w:pStyle w:val="a3"/>
        <w:tabs>
          <w:tab w:val="left" w:pos="2901"/>
          <w:tab w:val="left" w:pos="13751"/>
        </w:tabs>
        <w:spacing w:line="271" w:lineRule="exact"/>
        <w:ind w:left="874"/>
      </w:pPr>
      <w:r>
        <w:rPr>
          <w:b/>
        </w:rPr>
        <w:t>Назначение</w:t>
      </w:r>
      <w:r>
        <w:rPr>
          <w:b/>
        </w:rPr>
        <w:tab/>
      </w:r>
      <w:proofErr w:type="spellStart"/>
      <w:r>
        <w:t>чение</w:t>
      </w:r>
      <w:proofErr w:type="spellEnd"/>
      <w:r>
        <w:rPr>
          <w:spacing w:val="-1"/>
        </w:rPr>
        <w:t xml:space="preserve"> </w:t>
      </w:r>
      <w:r>
        <w:t>наказания</w:t>
      </w:r>
      <w:r>
        <w:rPr>
          <w:spacing w:val="-2"/>
        </w:rPr>
        <w:t xml:space="preserve"> </w:t>
      </w:r>
      <w:r>
        <w:t>при вердикте</w:t>
      </w:r>
      <w:r>
        <w:rPr>
          <w:spacing w:val="-2"/>
        </w:rPr>
        <w:t xml:space="preserve"> </w:t>
      </w:r>
      <w:r>
        <w:t>присяжных</w:t>
      </w:r>
      <w:r>
        <w:rPr>
          <w:spacing w:val="-2"/>
        </w:rPr>
        <w:t xml:space="preserve"> </w:t>
      </w:r>
      <w:r>
        <w:t>заседателей о</w:t>
      </w:r>
      <w:r>
        <w:rPr>
          <w:spacing w:val="-3"/>
        </w:rPr>
        <w:t xml:space="preserve"> </w:t>
      </w:r>
      <w:r>
        <w:t>снисхождении.</w:t>
      </w:r>
      <w:r>
        <w:rPr>
          <w:spacing w:val="-1"/>
        </w:rPr>
        <w:t xml:space="preserve"> </w:t>
      </w:r>
      <w:r>
        <w:t>Назначение наказания</w:t>
      </w:r>
      <w:r>
        <w:rPr>
          <w:rFonts w:ascii="Times New Roman" w:hAnsi="Times New Roman"/>
        </w:rPr>
        <w:tab/>
      </w:r>
      <w:r w:rsidR="00E13665">
        <w:t>2</w:t>
      </w:r>
    </w:p>
    <w:p w:rsidR="005378C1" w:rsidRDefault="00E94D71">
      <w:pPr>
        <w:pStyle w:val="a3"/>
        <w:tabs>
          <w:tab w:val="left" w:pos="2901"/>
        </w:tabs>
        <w:spacing w:line="273" w:lineRule="exact"/>
        <w:ind w:left="950"/>
      </w:pPr>
      <w:r>
        <w:rPr>
          <w:b/>
        </w:rPr>
        <w:t>наказания</w:t>
      </w:r>
      <w:r>
        <w:rPr>
          <w:b/>
        </w:rPr>
        <w:tab/>
      </w:r>
      <w:r>
        <w:rPr>
          <w:position w:val="1"/>
        </w:rPr>
        <w:t>при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рецидиве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преступлений.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Назначение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наказания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по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совокупности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преступлений.</w:t>
      </w:r>
      <w:r>
        <w:rPr>
          <w:spacing w:val="-3"/>
          <w:position w:val="1"/>
        </w:rPr>
        <w:t xml:space="preserve"> </w:t>
      </w:r>
      <w:proofErr w:type="spellStart"/>
      <w:r>
        <w:rPr>
          <w:position w:val="1"/>
        </w:rPr>
        <w:t>Назначе</w:t>
      </w:r>
      <w:proofErr w:type="spellEnd"/>
      <w:r>
        <w:rPr>
          <w:position w:val="1"/>
        </w:rPr>
        <w:t>-</w:t>
      </w:r>
    </w:p>
    <w:p w:rsidR="005378C1" w:rsidRDefault="00E94D71">
      <w:pPr>
        <w:pStyle w:val="a3"/>
        <w:tabs>
          <w:tab w:val="left" w:pos="14983"/>
        </w:tabs>
        <w:spacing w:line="269" w:lineRule="exact"/>
        <w:ind w:left="2902"/>
      </w:pPr>
      <w:proofErr w:type="spellStart"/>
      <w:r>
        <w:t>ние</w:t>
      </w:r>
      <w:proofErr w:type="spellEnd"/>
      <w:r>
        <w:rPr>
          <w:spacing w:val="-2"/>
        </w:rPr>
        <w:t xml:space="preserve"> </w:t>
      </w:r>
      <w:r>
        <w:t>наказания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совокуп</w:t>
      </w:r>
      <w:r>
        <w:t>ности</w:t>
      </w:r>
      <w:r>
        <w:rPr>
          <w:spacing w:val="-1"/>
        </w:rPr>
        <w:t xml:space="preserve"> </w:t>
      </w:r>
      <w:r>
        <w:t>приговоров.</w:t>
      </w:r>
      <w:r>
        <w:rPr>
          <w:spacing w:val="-2"/>
        </w:rPr>
        <w:t xml:space="preserve"> </w:t>
      </w:r>
      <w:r>
        <w:t>Условное</w:t>
      </w:r>
      <w:r>
        <w:rPr>
          <w:spacing w:val="-1"/>
        </w:rPr>
        <w:t xml:space="preserve"> </w:t>
      </w:r>
      <w:r>
        <w:t>осуждение</w:t>
      </w:r>
      <w:r>
        <w:rPr>
          <w:rFonts w:ascii="Times New Roman" w:hAnsi="Times New Roman"/>
        </w:rPr>
        <w:tab/>
      </w:r>
      <w:r>
        <w:t>3</w:t>
      </w:r>
    </w:p>
    <w:p w:rsidR="005378C1" w:rsidRDefault="00E94D71">
      <w:pPr>
        <w:tabs>
          <w:tab w:val="left" w:pos="13751"/>
        </w:tabs>
        <w:spacing w:before="22"/>
        <w:ind w:left="2902"/>
      </w:pPr>
      <w:r>
        <w:rPr>
          <w:b/>
        </w:rPr>
        <w:t>Практическое</w:t>
      </w:r>
      <w:r>
        <w:rPr>
          <w:b/>
          <w:spacing w:val="-2"/>
        </w:rPr>
        <w:t xml:space="preserve"> </w:t>
      </w:r>
      <w:r>
        <w:rPr>
          <w:b/>
        </w:rPr>
        <w:t>занятие</w:t>
      </w:r>
      <w:r>
        <w:rPr>
          <w:b/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определению</w:t>
      </w:r>
      <w:r>
        <w:rPr>
          <w:spacing w:val="-2"/>
        </w:rPr>
        <w:t xml:space="preserve"> </w:t>
      </w:r>
      <w:r>
        <w:t>законности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обоснованности</w:t>
      </w:r>
      <w:r>
        <w:rPr>
          <w:spacing w:val="-1"/>
        </w:rPr>
        <w:t xml:space="preserve"> </w:t>
      </w:r>
      <w:r>
        <w:t>назначения</w:t>
      </w:r>
      <w:r>
        <w:rPr>
          <w:spacing w:val="-2"/>
        </w:rPr>
        <w:t xml:space="preserve"> </w:t>
      </w:r>
      <w:r>
        <w:t>наказания</w:t>
      </w:r>
      <w:r>
        <w:rPr>
          <w:rFonts w:ascii="Times New Roman" w:hAnsi="Times New Roman"/>
        </w:rPr>
        <w:tab/>
      </w:r>
      <w:r w:rsidR="00BE782D">
        <w:t>1</w:t>
      </w:r>
    </w:p>
    <w:p w:rsidR="005378C1" w:rsidRDefault="00E94D71">
      <w:pPr>
        <w:pStyle w:val="3"/>
        <w:tabs>
          <w:tab w:val="left" w:pos="13751"/>
        </w:tabs>
        <w:spacing w:before="41" w:line="156" w:lineRule="auto"/>
        <w:rPr>
          <w:b w:val="0"/>
          <w:i w:val="0"/>
        </w:rPr>
      </w:pPr>
      <w:r>
        <w:t>Самостоятельная</w:t>
      </w:r>
      <w:r>
        <w:rPr>
          <w:spacing w:val="-4"/>
        </w:rPr>
        <w:t xml:space="preserve"> </w:t>
      </w:r>
      <w:r>
        <w:t>работа</w:t>
      </w:r>
      <w:r>
        <w:rPr>
          <w:rFonts w:ascii="Times New Roman" w:hAnsi="Times New Roman"/>
        </w:rPr>
        <w:tab/>
      </w:r>
      <w:r w:rsidR="00E13665">
        <w:rPr>
          <w:b w:val="0"/>
          <w:i w:val="0"/>
          <w:position w:val="-11"/>
        </w:rPr>
        <w:t>1</w:t>
      </w:r>
    </w:p>
    <w:p w:rsidR="005378C1" w:rsidRDefault="00E94D71">
      <w:pPr>
        <w:spacing w:line="203" w:lineRule="exact"/>
        <w:ind w:left="240"/>
        <w:rPr>
          <w:i/>
        </w:rPr>
      </w:pPr>
      <w:r>
        <w:rPr>
          <w:i/>
        </w:rPr>
        <w:t>Работа</w:t>
      </w:r>
      <w:r>
        <w:rPr>
          <w:i/>
          <w:spacing w:val="-9"/>
        </w:rPr>
        <w:t xml:space="preserve"> </w:t>
      </w:r>
      <w:r>
        <w:rPr>
          <w:i/>
        </w:rPr>
        <w:t>с</w:t>
      </w:r>
      <w:r>
        <w:rPr>
          <w:i/>
          <w:spacing w:val="-10"/>
        </w:rPr>
        <w:t xml:space="preserve"> </w:t>
      </w:r>
      <w:r>
        <w:rPr>
          <w:i/>
        </w:rPr>
        <w:t>учебной</w:t>
      </w:r>
      <w:r>
        <w:rPr>
          <w:i/>
          <w:spacing w:val="-9"/>
        </w:rPr>
        <w:t xml:space="preserve"> </w:t>
      </w:r>
      <w:r>
        <w:rPr>
          <w:i/>
        </w:rPr>
        <w:t>литературой,</w:t>
      </w:r>
      <w:r>
        <w:rPr>
          <w:i/>
          <w:spacing w:val="-11"/>
        </w:rPr>
        <w:t xml:space="preserve"> </w:t>
      </w:r>
      <w:r>
        <w:rPr>
          <w:i/>
        </w:rPr>
        <w:t>УК</w:t>
      </w:r>
      <w:r>
        <w:rPr>
          <w:i/>
          <w:spacing w:val="-9"/>
        </w:rPr>
        <w:t xml:space="preserve"> </w:t>
      </w:r>
      <w:r>
        <w:rPr>
          <w:i/>
        </w:rPr>
        <w:t>РФ,</w:t>
      </w:r>
      <w:r>
        <w:rPr>
          <w:i/>
          <w:spacing w:val="-9"/>
        </w:rPr>
        <w:t xml:space="preserve"> </w:t>
      </w:r>
      <w:r>
        <w:rPr>
          <w:i/>
        </w:rPr>
        <w:t>подготовка</w:t>
      </w:r>
      <w:r>
        <w:rPr>
          <w:i/>
          <w:spacing w:val="-11"/>
        </w:rPr>
        <w:t xml:space="preserve"> </w:t>
      </w:r>
      <w:r>
        <w:rPr>
          <w:i/>
        </w:rPr>
        <w:t>к</w:t>
      </w:r>
      <w:r>
        <w:rPr>
          <w:i/>
          <w:spacing w:val="-8"/>
        </w:rPr>
        <w:t xml:space="preserve"> </w:t>
      </w:r>
      <w:proofErr w:type="spellStart"/>
      <w:r>
        <w:rPr>
          <w:i/>
        </w:rPr>
        <w:t>зачѐту</w:t>
      </w:r>
      <w:proofErr w:type="spellEnd"/>
      <w:r>
        <w:rPr>
          <w:i/>
        </w:rPr>
        <w:t>,</w:t>
      </w:r>
      <w:r>
        <w:rPr>
          <w:i/>
          <w:spacing w:val="-9"/>
        </w:rPr>
        <w:t xml:space="preserve"> </w:t>
      </w:r>
      <w:r>
        <w:rPr>
          <w:i/>
        </w:rPr>
        <w:t>подготовка</w:t>
      </w:r>
      <w:r>
        <w:rPr>
          <w:i/>
          <w:spacing w:val="-10"/>
        </w:rPr>
        <w:t xml:space="preserve"> </w:t>
      </w:r>
      <w:r>
        <w:rPr>
          <w:i/>
        </w:rPr>
        <w:t>к</w:t>
      </w:r>
      <w:r>
        <w:rPr>
          <w:i/>
          <w:spacing w:val="-11"/>
        </w:rPr>
        <w:t xml:space="preserve"> </w:t>
      </w:r>
      <w:r>
        <w:rPr>
          <w:i/>
        </w:rPr>
        <w:t>практическому</w:t>
      </w:r>
      <w:r>
        <w:rPr>
          <w:i/>
          <w:spacing w:val="-9"/>
        </w:rPr>
        <w:t xml:space="preserve"> </w:t>
      </w:r>
      <w:r>
        <w:rPr>
          <w:i/>
        </w:rPr>
        <w:t>занятию</w:t>
      </w:r>
    </w:p>
    <w:p w:rsidR="005378C1" w:rsidRDefault="00E94D71">
      <w:pPr>
        <w:pStyle w:val="2"/>
        <w:spacing w:before="18"/>
        <w:ind w:left="2902"/>
      </w:pPr>
      <w:r>
        <w:t>Содержание</w:t>
      </w:r>
      <w:r>
        <w:rPr>
          <w:spacing w:val="-3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материала</w:t>
      </w:r>
    </w:p>
    <w:p w:rsidR="005378C1" w:rsidRDefault="00E94D71">
      <w:pPr>
        <w:pStyle w:val="a3"/>
        <w:tabs>
          <w:tab w:val="left" w:pos="2901"/>
        </w:tabs>
        <w:spacing w:before="14" w:line="271" w:lineRule="exact"/>
        <w:ind w:left="1051"/>
      </w:pPr>
      <w:r>
        <w:rPr>
          <w:b/>
        </w:rPr>
        <w:t>Тема 3.3.</w:t>
      </w:r>
      <w:r>
        <w:rPr>
          <w:b/>
        </w:rPr>
        <w:tab/>
      </w:r>
      <w:r>
        <w:t>Понятие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виды</w:t>
      </w:r>
      <w:r>
        <w:rPr>
          <w:spacing w:val="-1"/>
        </w:rPr>
        <w:t xml:space="preserve"> </w:t>
      </w:r>
      <w:r>
        <w:t>освобождения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уголовной</w:t>
      </w:r>
      <w:r>
        <w:rPr>
          <w:spacing w:val="-1"/>
        </w:rPr>
        <w:t xml:space="preserve"> </w:t>
      </w:r>
      <w:r>
        <w:t>ответственности.</w:t>
      </w:r>
      <w:r>
        <w:rPr>
          <w:spacing w:val="-1"/>
        </w:rPr>
        <w:t xml:space="preserve"> </w:t>
      </w:r>
      <w:r>
        <w:t>Освобождение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уголовной</w:t>
      </w:r>
      <w:r>
        <w:rPr>
          <w:spacing w:val="-1"/>
        </w:rPr>
        <w:t xml:space="preserve"> </w:t>
      </w:r>
      <w:r>
        <w:t>от-</w:t>
      </w:r>
    </w:p>
    <w:p w:rsidR="005378C1" w:rsidRDefault="00E94D71">
      <w:pPr>
        <w:pStyle w:val="a3"/>
        <w:tabs>
          <w:tab w:val="left" w:pos="2901"/>
        </w:tabs>
        <w:spacing w:line="271" w:lineRule="exact"/>
        <w:ind w:left="340"/>
      </w:pPr>
      <w:r>
        <w:rPr>
          <w:b/>
        </w:rPr>
        <w:t>Освобождение</w:t>
      </w:r>
      <w:r>
        <w:rPr>
          <w:b/>
          <w:spacing w:val="-9"/>
        </w:rPr>
        <w:t xml:space="preserve"> </w:t>
      </w:r>
      <w:r>
        <w:rPr>
          <w:b/>
        </w:rPr>
        <w:t>от</w:t>
      </w:r>
      <w:r>
        <w:rPr>
          <w:b/>
          <w:spacing w:val="-8"/>
        </w:rPr>
        <w:t xml:space="preserve"> </w:t>
      </w:r>
      <w:r>
        <w:rPr>
          <w:b/>
        </w:rPr>
        <w:t>уго-</w:t>
      </w:r>
      <w:r>
        <w:rPr>
          <w:b/>
        </w:rPr>
        <w:tab/>
      </w:r>
      <w:proofErr w:type="spellStart"/>
      <w:r>
        <w:t>ветственности</w:t>
      </w:r>
      <w:proofErr w:type="spellEnd"/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связи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деятельным</w:t>
      </w:r>
      <w:r>
        <w:rPr>
          <w:spacing w:val="-1"/>
        </w:rPr>
        <w:t xml:space="preserve"> </w:t>
      </w:r>
      <w:r>
        <w:t>раскаянием.</w:t>
      </w:r>
      <w:r>
        <w:rPr>
          <w:spacing w:val="-2"/>
        </w:rPr>
        <w:t xml:space="preserve"> </w:t>
      </w:r>
      <w:r>
        <w:t>Освобождение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уголовной</w:t>
      </w:r>
      <w:r>
        <w:rPr>
          <w:spacing w:val="-1"/>
        </w:rPr>
        <w:t xml:space="preserve"> </w:t>
      </w:r>
      <w:r>
        <w:t>ответственности</w:t>
      </w:r>
      <w:r>
        <w:rPr>
          <w:spacing w:val="-2"/>
        </w:rPr>
        <w:t xml:space="preserve"> </w:t>
      </w:r>
      <w:r>
        <w:t>в</w:t>
      </w:r>
    </w:p>
    <w:p w:rsidR="005378C1" w:rsidRDefault="00E94D71">
      <w:pPr>
        <w:pStyle w:val="a3"/>
        <w:tabs>
          <w:tab w:val="left" w:pos="2901"/>
          <w:tab w:val="left" w:pos="13751"/>
        </w:tabs>
        <w:spacing w:line="270" w:lineRule="exact"/>
        <w:ind w:left="333"/>
      </w:pPr>
      <w:proofErr w:type="spellStart"/>
      <w:r>
        <w:rPr>
          <w:b/>
        </w:rPr>
        <w:t>ловной</w:t>
      </w:r>
      <w:proofErr w:type="spellEnd"/>
      <w:r>
        <w:rPr>
          <w:b/>
          <w:spacing w:val="-2"/>
        </w:rPr>
        <w:t xml:space="preserve"> </w:t>
      </w:r>
      <w:r>
        <w:rPr>
          <w:b/>
        </w:rPr>
        <w:t>ответственно-</w:t>
      </w:r>
      <w:r>
        <w:rPr>
          <w:b/>
        </w:rPr>
        <w:tab/>
      </w:r>
      <w:r>
        <w:t>связи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примирением обвиняемого</w:t>
      </w:r>
      <w:r>
        <w:rPr>
          <w:spacing w:val="-1"/>
        </w:rPr>
        <w:t xml:space="preserve"> </w:t>
      </w:r>
      <w:r>
        <w:t>с потерпевшим.</w:t>
      </w:r>
      <w:r>
        <w:rPr>
          <w:spacing w:val="-1"/>
        </w:rPr>
        <w:t xml:space="preserve"> </w:t>
      </w:r>
      <w:r>
        <w:t>Освобождение</w:t>
      </w:r>
      <w:r>
        <w:rPr>
          <w:spacing w:val="-1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уголовной</w:t>
      </w:r>
      <w:r>
        <w:rPr>
          <w:spacing w:val="-1"/>
        </w:rPr>
        <w:t xml:space="preserve"> </w:t>
      </w:r>
      <w:r>
        <w:t>ответственности</w:t>
      </w:r>
      <w:r>
        <w:rPr>
          <w:rFonts w:ascii="Times New Roman" w:hAnsi="Times New Roman"/>
        </w:rPr>
        <w:tab/>
      </w:r>
      <w:r>
        <w:t>4</w:t>
      </w:r>
    </w:p>
    <w:p w:rsidR="005378C1" w:rsidRDefault="00E94D71">
      <w:pPr>
        <w:pStyle w:val="a3"/>
        <w:tabs>
          <w:tab w:val="left" w:pos="2901"/>
          <w:tab w:val="left" w:pos="14983"/>
        </w:tabs>
        <w:spacing w:line="273" w:lineRule="exact"/>
        <w:ind w:left="1332"/>
      </w:pPr>
      <w:proofErr w:type="spellStart"/>
      <w:r>
        <w:rPr>
          <w:b/>
        </w:rPr>
        <w:t>сти</w:t>
      </w:r>
      <w:proofErr w:type="spellEnd"/>
      <w:r>
        <w:rPr>
          <w:b/>
        </w:rPr>
        <w:tab/>
      </w:r>
      <w:r>
        <w:rPr>
          <w:position w:val="1"/>
        </w:rPr>
        <w:t>вследствие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изменения</w:t>
      </w:r>
      <w:r>
        <w:rPr>
          <w:spacing w:val="-5"/>
          <w:position w:val="1"/>
        </w:rPr>
        <w:t xml:space="preserve"> </w:t>
      </w:r>
      <w:r>
        <w:rPr>
          <w:position w:val="1"/>
        </w:rPr>
        <w:t>обстановки.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Освобождение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от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уголовной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ответственности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в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связи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с</w:t>
      </w:r>
      <w:r>
        <w:rPr>
          <w:spacing w:val="-1"/>
          <w:position w:val="1"/>
        </w:rPr>
        <w:t xml:space="preserve"> </w:t>
      </w:r>
      <w:proofErr w:type="spellStart"/>
      <w:r>
        <w:rPr>
          <w:position w:val="1"/>
        </w:rPr>
        <w:t>истече</w:t>
      </w:r>
      <w:proofErr w:type="spellEnd"/>
      <w:r>
        <w:rPr>
          <w:position w:val="1"/>
        </w:rPr>
        <w:t>-</w:t>
      </w:r>
      <w:r>
        <w:rPr>
          <w:position w:val="1"/>
        </w:rPr>
        <w:tab/>
        <w:t>2</w:t>
      </w:r>
    </w:p>
    <w:p w:rsidR="005378C1" w:rsidRDefault="00E94D71">
      <w:pPr>
        <w:pStyle w:val="a3"/>
        <w:spacing w:line="271" w:lineRule="exact"/>
        <w:ind w:left="2902"/>
      </w:pPr>
      <w:proofErr w:type="spellStart"/>
      <w:r>
        <w:t>нием</w:t>
      </w:r>
      <w:proofErr w:type="spellEnd"/>
      <w:r>
        <w:rPr>
          <w:spacing w:val="-1"/>
        </w:rPr>
        <w:t xml:space="preserve"> </w:t>
      </w:r>
      <w:r>
        <w:t>сроков</w:t>
      </w:r>
      <w:r>
        <w:rPr>
          <w:spacing w:val="-1"/>
        </w:rPr>
        <w:t xml:space="preserve"> </w:t>
      </w:r>
      <w:r>
        <w:t>давности.</w:t>
      </w:r>
    </w:p>
    <w:p w:rsidR="005378C1" w:rsidRDefault="00E94D71">
      <w:pPr>
        <w:pStyle w:val="3"/>
        <w:tabs>
          <w:tab w:val="left" w:pos="13607"/>
        </w:tabs>
        <w:spacing w:before="51" w:line="156" w:lineRule="auto"/>
        <w:rPr>
          <w:b w:val="0"/>
          <w:i w:val="0"/>
        </w:rPr>
      </w:pPr>
      <w:r>
        <w:t>Самостоятельная</w:t>
      </w:r>
      <w:r>
        <w:rPr>
          <w:spacing w:val="-4"/>
        </w:rPr>
        <w:t xml:space="preserve"> </w:t>
      </w:r>
      <w:r>
        <w:t>работа</w:t>
      </w:r>
      <w:r>
        <w:rPr>
          <w:rFonts w:ascii="Times New Roman" w:hAnsi="Times New Roman"/>
        </w:rPr>
        <w:tab/>
      </w:r>
      <w:r w:rsidR="00E13665">
        <w:rPr>
          <w:b w:val="0"/>
          <w:i w:val="0"/>
          <w:position w:val="-11"/>
        </w:rPr>
        <w:t>1</w:t>
      </w:r>
    </w:p>
    <w:p w:rsidR="005378C1" w:rsidRDefault="00E94D71">
      <w:pPr>
        <w:spacing w:line="203" w:lineRule="exact"/>
        <w:ind w:left="240"/>
        <w:rPr>
          <w:i/>
        </w:rPr>
      </w:pPr>
      <w:r>
        <w:rPr>
          <w:i/>
        </w:rPr>
        <w:t>Работа</w:t>
      </w:r>
      <w:r>
        <w:rPr>
          <w:i/>
          <w:spacing w:val="-12"/>
        </w:rPr>
        <w:t xml:space="preserve"> </w:t>
      </w:r>
      <w:r>
        <w:rPr>
          <w:i/>
        </w:rPr>
        <w:t>с</w:t>
      </w:r>
      <w:r>
        <w:rPr>
          <w:i/>
          <w:spacing w:val="-12"/>
        </w:rPr>
        <w:t xml:space="preserve"> </w:t>
      </w:r>
      <w:r>
        <w:rPr>
          <w:i/>
        </w:rPr>
        <w:t>учебной</w:t>
      </w:r>
      <w:r>
        <w:rPr>
          <w:i/>
          <w:spacing w:val="-11"/>
        </w:rPr>
        <w:t xml:space="preserve"> </w:t>
      </w:r>
      <w:r>
        <w:rPr>
          <w:i/>
        </w:rPr>
        <w:t>литературой,</w:t>
      </w:r>
      <w:r>
        <w:rPr>
          <w:i/>
          <w:spacing w:val="-13"/>
        </w:rPr>
        <w:t xml:space="preserve"> </w:t>
      </w:r>
      <w:r>
        <w:rPr>
          <w:i/>
        </w:rPr>
        <w:t>УК</w:t>
      </w:r>
      <w:r>
        <w:rPr>
          <w:i/>
          <w:spacing w:val="-11"/>
        </w:rPr>
        <w:t xml:space="preserve"> </w:t>
      </w:r>
      <w:r>
        <w:rPr>
          <w:i/>
        </w:rPr>
        <w:t>РФ,</w:t>
      </w:r>
      <w:r>
        <w:rPr>
          <w:i/>
          <w:spacing w:val="-12"/>
        </w:rPr>
        <w:t xml:space="preserve"> </w:t>
      </w:r>
      <w:r>
        <w:rPr>
          <w:i/>
        </w:rPr>
        <w:t>подготовка</w:t>
      </w:r>
      <w:r>
        <w:rPr>
          <w:i/>
          <w:spacing w:val="-12"/>
        </w:rPr>
        <w:t xml:space="preserve"> </w:t>
      </w:r>
      <w:r>
        <w:rPr>
          <w:i/>
        </w:rPr>
        <w:t>к</w:t>
      </w:r>
      <w:r>
        <w:rPr>
          <w:i/>
          <w:spacing w:val="-11"/>
        </w:rPr>
        <w:t xml:space="preserve"> </w:t>
      </w:r>
      <w:proofErr w:type="spellStart"/>
      <w:r>
        <w:rPr>
          <w:i/>
        </w:rPr>
        <w:t>зачѐту</w:t>
      </w:r>
      <w:proofErr w:type="spellEnd"/>
    </w:p>
    <w:p w:rsidR="005378C1" w:rsidRDefault="00E94D71">
      <w:pPr>
        <w:pStyle w:val="2"/>
        <w:spacing w:before="19"/>
        <w:ind w:left="2902"/>
      </w:pPr>
      <w:r>
        <w:t>Содержание</w:t>
      </w:r>
      <w:r>
        <w:rPr>
          <w:spacing w:val="-3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материала</w:t>
      </w:r>
    </w:p>
    <w:p w:rsidR="005378C1" w:rsidRDefault="005378C1">
      <w:pPr>
        <w:sectPr w:rsidR="005378C1">
          <w:type w:val="continuous"/>
          <w:pgSz w:w="16850" w:h="11910" w:orient="landscape"/>
          <w:pgMar w:top="1340" w:right="280" w:bottom="500" w:left="900" w:header="720" w:footer="720" w:gutter="0"/>
          <w:cols w:space="720"/>
        </w:sectPr>
      </w:pPr>
    </w:p>
    <w:p w:rsidR="005378C1" w:rsidRDefault="00E94D71">
      <w:pPr>
        <w:spacing w:before="89"/>
        <w:ind w:left="398" w:right="114"/>
        <w:jc w:val="center"/>
        <w:rPr>
          <w:b/>
        </w:rPr>
      </w:pPr>
      <w:r>
        <w:rPr>
          <w:b/>
        </w:rPr>
        <w:t>Тема 3.4.</w:t>
      </w:r>
    </w:p>
    <w:p w:rsidR="005378C1" w:rsidRDefault="00E94D71">
      <w:pPr>
        <w:pStyle w:val="2"/>
        <w:spacing w:before="7" w:line="235" w:lineRule="auto"/>
        <w:ind w:left="283" w:hanging="6"/>
        <w:jc w:val="center"/>
      </w:pPr>
      <w:r>
        <w:t>Освобождение от</w:t>
      </w:r>
      <w:r>
        <w:rPr>
          <w:spacing w:val="1"/>
        </w:rPr>
        <w:t xml:space="preserve"> </w:t>
      </w:r>
      <w:r>
        <w:rPr>
          <w:spacing w:val="-1"/>
        </w:rPr>
        <w:t>уголовного</w:t>
      </w:r>
      <w:r>
        <w:rPr>
          <w:spacing w:val="-8"/>
        </w:rPr>
        <w:t xml:space="preserve"> </w:t>
      </w:r>
      <w:r>
        <w:t>наказания.</w:t>
      </w:r>
    </w:p>
    <w:p w:rsidR="005378C1" w:rsidRDefault="00E94D71">
      <w:pPr>
        <w:spacing w:line="237" w:lineRule="auto"/>
        <w:ind w:left="398" w:right="117"/>
        <w:jc w:val="center"/>
        <w:rPr>
          <w:b/>
        </w:rPr>
      </w:pPr>
      <w:r>
        <w:rPr>
          <w:b/>
          <w:w w:val="95"/>
        </w:rPr>
        <w:t>Снятие</w:t>
      </w:r>
      <w:r>
        <w:rPr>
          <w:b/>
          <w:spacing w:val="28"/>
          <w:w w:val="95"/>
        </w:rPr>
        <w:t xml:space="preserve"> </w:t>
      </w:r>
      <w:r>
        <w:rPr>
          <w:b/>
          <w:w w:val="95"/>
        </w:rPr>
        <w:t>и</w:t>
      </w:r>
      <w:r>
        <w:rPr>
          <w:b/>
          <w:spacing w:val="29"/>
          <w:w w:val="95"/>
        </w:rPr>
        <w:t xml:space="preserve"> </w:t>
      </w:r>
      <w:r>
        <w:rPr>
          <w:b/>
          <w:w w:val="95"/>
        </w:rPr>
        <w:t>погашение</w:t>
      </w:r>
      <w:r>
        <w:rPr>
          <w:b/>
          <w:spacing w:val="-49"/>
          <w:w w:val="95"/>
        </w:rPr>
        <w:t xml:space="preserve"> </w:t>
      </w:r>
      <w:r>
        <w:rPr>
          <w:b/>
        </w:rPr>
        <w:t>судимости</w:t>
      </w:r>
    </w:p>
    <w:p w:rsidR="005378C1" w:rsidRDefault="00E94D71">
      <w:pPr>
        <w:pStyle w:val="a3"/>
        <w:spacing w:before="51" w:line="271" w:lineRule="exact"/>
        <w:ind w:left="126"/>
      </w:pPr>
      <w:r>
        <w:br w:type="column"/>
      </w:r>
      <w:r>
        <w:t>Понятие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виды</w:t>
      </w:r>
      <w:r>
        <w:rPr>
          <w:spacing w:val="-1"/>
        </w:rPr>
        <w:t xml:space="preserve"> </w:t>
      </w:r>
      <w:r>
        <w:t>освобождения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уголовного</w:t>
      </w:r>
      <w:r>
        <w:rPr>
          <w:spacing w:val="-4"/>
        </w:rPr>
        <w:t xml:space="preserve"> </w:t>
      </w:r>
      <w:r>
        <w:t>наказания. Условно-досрочное</w:t>
      </w:r>
      <w:r>
        <w:rPr>
          <w:spacing w:val="-1"/>
        </w:rPr>
        <w:t xml:space="preserve"> </w:t>
      </w:r>
      <w:r>
        <w:t>освобождение</w:t>
      </w:r>
      <w:r>
        <w:rPr>
          <w:spacing w:val="-4"/>
        </w:rPr>
        <w:t xml:space="preserve"> </w:t>
      </w:r>
      <w:r>
        <w:t>от</w:t>
      </w:r>
    </w:p>
    <w:p w:rsidR="005378C1" w:rsidRDefault="00E94D71">
      <w:pPr>
        <w:pStyle w:val="a3"/>
        <w:tabs>
          <w:tab w:val="left" w:pos="10791"/>
          <w:tab w:val="right" w:pos="12318"/>
        </w:tabs>
        <w:spacing w:before="34" w:line="165" w:lineRule="auto"/>
        <w:ind w:left="126"/>
      </w:pPr>
      <w:r>
        <w:t>отбывания</w:t>
      </w:r>
      <w:r>
        <w:rPr>
          <w:spacing w:val="-1"/>
        </w:rPr>
        <w:t xml:space="preserve"> </w:t>
      </w:r>
      <w:r>
        <w:t>наказания.</w:t>
      </w:r>
      <w:r>
        <w:rPr>
          <w:spacing w:val="-3"/>
        </w:rPr>
        <w:t xml:space="preserve"> </w:t>
      </w:r>
      <w:r>
        <w:t>Замена</w:t>
      </w:r>
      <w:r>
        <w:rPr>
          <w:spacing w:val="-1"/>
        </w:rPr>
        <w:t xml:space="preserve"> </w:t>
      </w:r>
      <w:r>
        <w:t>неотбытой части</w:t>
      </w:r>
      <w:r>
        <w:rPr>
          <w:spacing w:val="1"/>
        </w:rPr>
        <w:t xml:space="preserve"> </w:t>
      </w:r>
      <w:r>
        <w:t>наказания</w:t>
      </w:r>
      <w:r>
        <w:rPr>
          <w:spacing w:val="-1"/>
        </w:rPr>
        <w:t xml:space="preserve"> </w:t>
      </w:r>
      <w:r>
        <w:t>более</w:t>
      </w:r>
      <w:r>
        <w:rPr>
          <w:spacing w:val="-2"/>
        </w:rPr>
        <w:t xml:space="preserve"> </w:t>
      </w:r>
      <w:r>
        <w:t>мягким видом</w:t>
      </w:r>
      <w:r>
        <w:rPr>
          <w:spacing w:val="-3"/>
        </w:rPr>
        <w:t xml:space="preserve"> </w:t>
      </w:r>
      <w:r>
        <w:t>наказания.</w:t>
      </w:r>
      <w:r>
        <w:tab/>
      </w:r>
      <w:r>
        <w:rPr>
          <w:position w:val="-8"/>
        </w:rPr>
        <w:t>2</w:t>
      </w:r>
      <w:r>
        <w:rPr>
          <w:position w:val="-8"/>
        </w:rPr>
        <w:tab/>
        <w:t>2</w:t>
      </w:r>
    </w:p>
    <w:p w:rsidR="005378C1" w:rsidRDefault="00E94D71">
      <w:pPr>
        <w:pStyle w:val="a3"/>
        <w:spacing w:line="225" w:lineRule="exact"/>
        <w:ind w:left="126"/>
      </w:pPr>
      <w:r>
        <w:t>Освобождение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отбывания</w:t>
      </w:r>
      <w:r>
        <w:rPr>
          <w:spacing w:val="-1"/>
        </w:rPr>
        <w:t xml:space="preserve"> </w:t>
      </w:r>
      <w:r>
        <w:t>наказания</w:t>
      </w:r>
      <w:r>
        <w:rPr>
          <w:spacing w:val="-2"/>
        </w:rPr>
        <w:t xml:space="preserve"> </w:t>
      </w:r>
      <w:r>
        <w:t>в связи</w:t>
      </w:r>
      <w:r>
        <w:rPr>
          <w:spacing w:val="-1"/>
        </w:rPr>
        <w:t xml:space="preserve"> </w:t>
      </w:r>
      <w:r>
        <w:t>с болезнью.</w:t>
      </w:r>
      <w:r>
        <w:rPr>
          <w:spacing w:val="-1"/>
        </w:rPr>
        <w:t xml:space="preserve"> </w:t>
      </w:r>
      <w:r>
        <w:t>Отсрочка</w:t>
      </w:r>
      <w:r>
        <w:rPr>
          <w:spacing w:val="-2"/>
        </w:rPr>
        <w:t xml:space="preserve"> </w:t>
      </w:r>
      <w:r>
        <w:t>исполнения</w:t>
      </w:r>
      <w:r>
        <w:rPr>
          <w:spacing w:val="-2"/>
        </w:rPr>
        <w:t xml:space="preserve"> </w:t>
      </w:r>
      <w:r>
        <w:t>наказания</w:t>
      </w:r>
    </w:p>
    <w:p w:rsidR="005378C1" w:rsidRDefault="00E94D71">
      <w:pPr>
        <w:pStyle w:val="a3"/>
        <w:spacing w:before="2" w:line="235" w:lineRule="auto"/>
        <w:ind w:left="126" w:right="2671"/>
      </w:pPr>
      <w:r>
        <w:t>беременным женщинам и женщинам, имеющ</w:t>
      </w:r>
      <w:r>
        <w:t>им малолетних детей. Освобождение от отбывания</w:t>
      </w:r>
      <w:r>
        <w:rPr>
          <w:spacing w:val="-52"/>
        </w:rPr>
        <w:t xml:space="preserve"> </w:t>
      </w:r>
      <w:r>
        <w:t>наказания в связи с истечением сроков давности обвинительного приговора суда. Амнистия и</w:t>
      </w:r>
      <w:r>
        <w:rPr>
          <w:spacing w:val="1"/>
        </w:rPr>
        <w:t xml:space="preserve"> </w:t>
      </w:r>
      <w:r>
        <w:t>помилование.</w:t>
      </w:r>
      <w:r>
        <w:rPr>
          <w:spacing w:val="-1"/>
        </w:rPr>
        <w:t xml:space="preserve"> </w:t>
      </w:r>
      <w:r>
        <w:t>Судимость.</w:t>
      </w:r>
    </w:p>
    <w:p w:rsidR="005378C1" w:rsidRDefault="005378C1">
      <w:pPr>
        <w:spacing w:line="235" w:lineRule="auto"/>
        <w:sectPr w:rsidR="005378C1">
          <w:type w:val="continuous"/>
          <w:pgSz w:w="16850" w:h="11910" w:orient="landscape"/>
          <w:pgMar w:top="1340" w:right="280" w:bottom="500" w:left="900" w:header="720" w:footer="720" w:gutter="0"/>
          <w:cols w:num="2" w:space="720" w:equalWidth="0">
            <w:col w:w="2736" w:space="40"/>
            <w:col w:w="12894"/>
          </w:cols>
        </w:sectPr>
      </w:pPr>
    </w:p>
    <w:p w:rsidR="005378C1" w:rsidRDefault="00E94D71">
      <w:pPr>
        <w:pStyle w:val="3"/>
        <w:tabs>
          <w:tab w:val="right" w:pos="13704"/>
        </w:tabs>
        <w:spacing w:before="54" w:line="156" w:lineRule="auto"/>
        <w:rPr>
          <w:b w:val="0"/>
          <w:i w:val="0"/>
        </w:rPr>
      </w:pPr>
      <w:r>
        <w:rPr>
          <w:noProof/>
        </w:rPr>
        <w:drawing>
          <wp:anchor distT="0" distB="0" distL="0" distR="0" simplePos="0" relativeHeight="487053824" behindDoc="1" locked="0" layoutInCell="1" allowOverlap="1">
            <wp:simplePos x="0" y="0"/>
            <wp:positionH relativeFrom="page">
              <wp:posOffset>641604</wp:posOffset>
            </wp:positionH>
            <wp:positionV relativeFrom="page">
              <wp:posOffset>528828</wp:posOffset>
            </wp:positionV>
            <wp:extent cx="9831324" cy="6290767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31324" cy="6290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Самостоятельная</w:t>
      </w:r>
      <w:r>
        <w:rPr>
          <w:spacing w:val="-3"/>
        </w:rPr>
        <w:t xml:space="preserve"> </w:t>
      </w:r>
      <w:r>
        <w:t>работа</w:t>
      </w:r>
      <w:r>
        <w:rPr>
          <w:rFonts w:ascii="Times New Roman" w:hAnsi="Times New Roman"/>
        </w:rPr>
        <w:tab/>
      </w:r>
      <w:r>
        <w:rPr>
          <w:b w:val="0"/>
          <w:i w:val="0"/>
          <w:position w:val="-11"/>
        </w:rPr>
        <w:t>2</w:t>
      </w:r>
    </w:p>
    <w:p w:rsidR="005378C1" w:rsidRDefault="00E94D71">
      <w:pPr>
        <w:spacing w:line="203" w:lineRule="exact"/>
        <w:ind w:left="240"/>
        <w:rPr>
          <w:i/>
        </w:rPr>
      </w:pPr>
      <w:r>
        <w:rPr>
          <w:i/>
        </w:rPr>
        <w:t>Работа</w:t>
      </w:r>
      <w:r>
        <w:rPr>
          <w:i/>
          <w:spacing w:val="-12"/>
        </w:rPr>
        <w:t xml:space="preserve"> </w:t>
      </w:r>
      <w:r>
        <w:rPr>
          <w:i/>
        </w:rPr>
        <w:t>с</w:t>
      </w:r>
      <w:r>
        <w:rPr>
          <w:i/>
          <w:spacing w:val="-12"/>
        </w:rPr>
        <w:t xml:space="preserve"> </w:t>
      </w:r>
      <w:r>
        <w:rPr>
          <w:i/>
        </w:rPr>
        <w:t>учебной</w:t>
      </w:r>
      <w:r>
        <w:rPr>
          <w:i/>
          <w:spacing w:val="-11"/>
        </w:rPr>
        <w:t xml:space="preserve"> </w:t>
      </w:r>
      <w:r>
        <w:rPr>
          <w:i/>
        </w:rPr>
        <w:t>литературой,</w:t>
      </w:r>
      <w:r>
        <w:rPr>
          <w:i/>
          <w:spacing w:val="-13"/>
        </w:rPr>
        <w:t xml:space="preserve"> </w:t>
      </w:r>
      <w:r>
        <w:rPr>
          <w:i/>
        </w:rPr>
        <w:t>УК</w:t>
      </w:r>
      <w:r>
        <w:rPr>
          <w:i/>
          <w:spacing w:val="-11"/>
        </w:rPr>
        <w:t xml:space="preserve"> </w:t>
      </w:r>
      <w:r>
        <w:rPr>
          <w:i/>
        </w:rPr>
        <w:t>РФ,</w:t>
      </w:r>
      <w:r>
        <w:rPr>
          <w:i/>
          <w:spacing w:val="-12"/>
        </w:rPr>
        <w:t xml:space="preserve"> </w:t>
      </w:r>
      <w:r>
        <w:rPr>
          <w:i/>
        </w:rPr>
        <w:t>подготовка</w:t>
      </w:r>
      <w:r>
        <w:rPr>
          <w:i/>
          <w:spacing w:val="-12"/>
        </w:rPr>
        <w:t xml:space="preserve"> </w:t>
      </w:r>
      <w:r>
        <w:rPr>
          <w:i/>
        </w:rPr>
        <w:t>к</w:t>
      </w:r>
      <w:r>
        <w:rPr>
          <w:i/>
          <w:spacing w:val="-11"/>
        </w:rPr>
        <w:t xml:space="preserve"> </w:t>
      </w:r>
      <w:proofErr w:type="spellStart"/>
      <w:r>
        <w:rPr>
          <w:i/>
        </w:rPr>
        <w:t>зачѐту</w:t>
      </w:r>
      <w:proofErr w:type="spellEnd"/>
    </w:p>
    <w:p w:rsidR="005378C1" w:rsidRDefault="00E94D71">
      <w:pPr>
        <w:pStyle w:val="2"/>
        <w:tabs>
          <w:tab w:val="right" w:pos="13657"/>
        </w:tabs>
        <w:spacing w:before="19"/>
        <w:ind w:left="3538"/>
        <w:rPr>
          <w:rFonts w:ascii="Times New Roman" w:hAnsi="Times New Roman"/>
          <w:b w:val="0"/>
        </w:rPr>
      </w:pPr>
      <w:r>
        <w:t>Раздел</w:t>
      </w:r>
      <w:r>
        <w:rPr>
          <w:spacing w:val="-3"/>
        </w:rPr>
        <w:t xml:space="preserve"> </w:t>
      </w:r>
      <w:r>
        <w:t>4. Уголовная</w:t>
      </w:r>
      <w:r>
        <w:rPr>
          <w:spacing w:val="-2"/>
        </w:rPr>
        <w:t xml:space="preserve"> </w:t>
      </w:r>
      <w:r>
        <w:t>ответственность</w:t>
      </w:r>
      <w:r>
        <w:rPr>
          <w:spacing w:val="-3"/>
        </w:rPr>
        <w:t xml:space="preserve"> </w:t>
      </w:r>
      <w:r>
        <w:t>несовершеннолетних</w:t>
      </w:r>
      <w:r>
        <w:rPr>
          <w:rFonts w:ascii="Times New Roman" w:hAnsi="Times New Roman"/>
        </w:rPr>
        <w:tab/>
      </w:r>
      <w:r w:rsidR="00E13665">
        <w:rPr>
          <w:rFonts w:ascii="Times New Roman" w:hAnsi="Times New Roman"/>
          <w:b w:val="0"/>
        </w:rPr>
        <w:t>4</w:t>
      </w:r>
    </w:p>
    <w:p w:rsidR="005378C1" w:rsidRDefault="005378C1">
      <w:pPr>
        <w:rPr>
          <w:rFonts w:ascii="Times New Roman" w:hAnsi="Times New Roman"/>
        </w:rPr>
        <w:sectPr w:rsidR="005378C1">
          <w:type w:val="continuous"/>
          <w:pgSz w:w="16850" w:h="11910" w:orient="landscape"/>
          <w:pgMar w:top="1340" w:right="280" w:bottom="50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1"/>
        <w:gridCol w:w="10360"/>
        <w:gridCol w:w="1167"/>
        <w:gridCol w:w="1200"/>
      </w:tblGrid>
      <w:tr w:rsidR="005378C1">
        <w:trPr>
          <w:trHeight w:val="266"/>
        </w:trPr>
        <w:tc>
          <w:tcPr>
            <w:tcW w:w="2681" w:type="dxa"/>
            <w:vMerge w:val="restart"/>
            <w:tcBorders>
              <w:top w:val="nil"/>
            </w:tcBorders>
          </w:tcPr>
          <w:p w:rsidR="005378C1" w:rsidRDefault="00E94D71">
            <w:pPr>
              <w:pStyle w:val="TableParagraph"/>
              <w:spacing w:line="262" w:lineRule="exact"/>
              <w:ind w:left="294" w:right="176"/>
              <w:jc w:val="center"/>
              <w:rPr>
                <w:b/>
              </w:rPr>
            </w:pPr>
            <w:r>
              <w:rPr>
                <w:b/>
              </w:rPr>
              <w:lastRenderedPageBreak/>
              <w:t>Тема 4.1.</w:t>
            </w:r>
          </w:p>
          <w:p w:rsidR="005378C1" w:rsidRDefault="00E94D71">
            <w:pPr>
              <w:pStyle w:val="TableParagraph"/>
              <w:spacing w:before="23"/>
              <w:ind w:left="291" w:right="176"/>
              <w:jc w:val="center"/>
              <w:rPr>
                <w:b/>
              </w:rPr>
            </w:pPr>
            <w:r>
              <w:rPr>
                <w:b/>
              </w:rPr>
              <w:t>Уголовная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ответ-</w:t>
            </w:r>
          </w:p>
          <w:p w:rsidR="005378C1" w:rsidRDefault="00E94D71">
            <w:pPr>
              <w:pStyle w:val="TableParagraph"/>
              <w:spacing w:before="1"/>
              <w:ind w:left="295" w:right="176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ственность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</w:rPr>
              <w:t>несовер</w:t>
            </w:r>
            <w:proofErr w:type="spellEnd"/>
            <w:r>
              <w:rPr>
                <w:b/>
              </w:rPr>
              <w:t>-</w:t>
            </w:r>
          </w:p>
          <w:p w:rsidR="005378C1" w:rsidRDefault="00E94D71">
            <w:pPr>
              <w:pStyle w:val="TableParagraph"/>
              <w:spacing w:before="16" w:line="242" w:lineRule="exact"/>
              <w:ind w:left="290" w:right="176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шеннолетних</w:t>
            </w:r>
            <w:proofErr w:type="spellEnd"/>
          </w:p>
        </w:tc>
        <w:tc>
          <w:tcPr>
            <w:tcW w:w="10360" w:type="dxa"/>
            <w:tcBorders>
              <w:top w:val="nil"/>
            </w:tcBorders>
          </w:tcPr>
          <w:p w:rsidR="005378C1" w:rsidRDefault="00E94D71">
            <w:pPr>
              <w:pStyle w:val="TableParagraph"/>
              <w:spacing w:before="3" w:line="242" w:lineRule="exact"/>
              <w:ind w:left="100"/>
              <w:rPr>
                <w:b/>
              </w:rPr>
            </w:pPr>
            <w:r>
              <w:rPr>
                <w:b/>
              </w:rPr>
              <w:t>Содержание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учебного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материала</w:t>
            </w:r>
          </w:p>
        </w:tc>
        <w:tc>
          <w:tcPr>
            <w:tcW w:w="1167" w:type="dxa"/>
            <w:tcBorders>
              <w:top w:val="nil"/>
              <w:right w:val="single" w:sz="48" w:space="0" w:color="D9D9D9"/>
            </w:tcBorders>
          </w:tcPr>
          <w:p w:rsidR="005378C1" w:rsidRDefault="005378C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nil"/>
            </w:tcBorders>
            <w:shd w:val="clear" w:color="auto" w:fill="D9D9D9"/>
          </w:tcPr>
          <w:p w:rsidR="005378C1" w:rsidRDefault="005378C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378C1">
        <w:trPr>
          <w:trHeight w:val="808"/>
        </w:trPr>
        <w:tc>
          <w:tcPr>
            <w:tcW w:w="2681" w:type="dxa"/>
            <w:vMerge/>
            <w:tcBorders>
              <w:top w:val="nil"/>
            </w:tcBorders>
          </w:tcPr>
          <w:p w:rsidR="005378C1" w:rsidRDefault="005378C1">
            <w:pPr>
              <w:rPr>
                <w:sz w:val="2"/>
                <w:szCs w:val="2"/>
              </w:rPr>
            </w:pPr>
          </w:p>
        </w:tc>
        <w:tc>
          <w:tcPr>
            <w:tcW w:w="10360" w:type="dxa"/>
          </w:tcPr>
          <w:p w:rsidR="005378C1" w:rsidRDefault="00E94D71">
            <w:pPr>
              <w:pStyle w:val="TableParagraph"/>
              <w:spacing w:before="2" w:line="230" w:lineRule="auto"/>
              <w:ind w:left="100" w:right="196"/>
            </w:pPr>
            <w:r>
              <w:t xml:space="preserve">Особенности уголовной ответственности несовершеннолетних. Принудительные меры </w:t>
            </w:r>
            <w:proofErr w:type="spellStart"/>
            <w:proofErr w:type="gramStart"/>
            <w:r>
              <w:t>воспита</w:t>
            </w:r>
            <w:proofErr w:type="spellEnd"/>
            <w:r>
              <w:t>-</w:t>
            </w:r>
            <w:r>
              <w:rPr>
                <w:spacing w:val="-52"/>
              </w:rPr>
              <w:t xml:space="preserve"> </w:t>
            </w:r>
            <w:r>
              <w:t>тельного</w:t>
            </w:r>
            <w:proofErr w:type="gramEnd"/>
            <w:r>
              <w:rPr>
                <w:spacing w:val="-1"/>
              </w:rPr>
              <w:t xml:space="preserve"> </w:t>
            </w:r>
            <w:r>
              <w:t>воздействия.</w:t>
            </w:r>
            <w:r>
              <w:rPr>
                <w:spacing w:val="-3"/>
              </w:rPr>
              <w:t xml:space="preserve"> </w:t>
            </w:r>
            <w:r>
              <w:t>Уголовное наказание в</w:t>
            </w:r>
            <w:r>
              <w:rPr>
                <w:spacing w:val="-5"/>
              </w:rPr>
              <w:t xml:space="preserve"> </w:t>
            </w:r>
            <w:r>
              <w:t>отношении</w:t>
            </w:r>
            <w:r>
              <w:rPr>
                <w:spacing w:val="-3"/>
              </w:rPr>
              <w:t xml:space="preserve"> </w:t>
            </w:r>
            <w:r>
              <w:t>несовершеннолетних. Освобождение</w:t>
            </w:r>
          </w:p>
          <w:p w:rsidR="005378C1" w:rsidRDefault="00E94D71">
            <w:pPr>
              <w:pStyle w:val="TableParagraph"/>
              <w:spacing w:before="2" w:line="259" w:lineRule="exact"/>
              <w:ind w:left="100"/>
            </w:pPr>
            <w:r>
              <w:t>несовершеннолетних</w:t>
            </w:r>
            <w:r>
              <w:rPr>
                <w:spacing w:val="-9"/>
              </w:rPr>
              <w:t xml:space="preserve"> </w:t>
            </w:r>
            <w:r>
              <w:t>от</w:t>
            </w:r>
            <w:r>
              <w:rPr>
                <w:spacing w:val="-8"/>
              </w:rPr>
              <w:t xml:space="preserve"> </w:t>
            </w:r>
            <w:r>
              <w:t>уголовной</w:t>
            </w:r>
            <w:r>
              <w:rPr>
                <w:spacing w:val="-8"/>
              </w:rPr>
              <w:t xml:space="preserve"> </w:t>
            </w:r>
            <w:r>
              <w:t>ответственности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наказания.</w:t>
            </w:r>
            <w:r>
              <w:rPr>
                <w:spacing w:val="-7"/>
              </w:rPr>
              <w:t xml:space="preserve"> </w:t>
            </w:r>
            <w:r>
              <w:t>Судимость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proofErr w:type="spellStart"/>
            <w:r>
              <w:t>еѐ</w:t>
            </w:r>
            <w:proofErr w:type="spellEnd"/>
            <w:r>
              <w:rPr>
                <w:spacing w:val="-8"/>
              </w:rPr>
              <w:t xml:space="preserve"> </w:t>
            </w:r>
            <w:r>
              <w:t>погашение</w:t>
            </w:r>
          </w:p>
        </w:tc>
        <w:tc>
          <w:tcPr>
            <w:tcW w:w="1167" w:type="dxa"/>
            <w:tcBorders>
              <w:right w:val="single" w:sz="48" w:space="0" w:color="D9D9D9"/>
            </w:tcBorders>
          </w:tcPr>
          <w:p w:rsidR="005378C1" w:rsidRDefault="005378C1">
            <w:pPr>
              <w:pStyle w:val="TableParagraph"/>
              <w:spacing w:before="2"/>
              <w:rPr>
                <w:rFonts w:ascii="Times New Roman"/>
              </w:rPr>
            </w:pPr>
          </w:p>
          <w:p w:rsidR="005378C1" w:rsidRDefault="00E13665">
            <w:pPr>
              <w:pStyle w:val="TableParagraph"/>
              <w:spacing w:before="1"/>
              <w:ind w:left="446"/>
            </w:pPr>
            <w:r>
              <w:rPr>
                <w:w w:val="88"/>
              </w:rPr>
              <w:t>2</w:t>
            </w:r>
          </w:p>
        </w:tc>
        <w:tc>
          <w:tcPr>
            <w:tcW w:w="1200" w:type="dxa"/>
            <w:vMerge w:val="restart"/>
            <w:shd w:val="clear" w:color="auto" w:fill="D9D9D9"/>
          </w:tcPr>
          <w:p w:rsidR="005378C1" w:rsidRDefault="005378C1">
            <w:pPr>
              <w:pStyle w:val="TableParagraph"/>
              <w:rPr>
                <w:rFonts w:ascii="Times New Roman"/>
                <w:sz w:val="26"/>
              </w:rPr>
            </w:pPr>
          </w:p>
          <w:p w:rsidR="005378C1" w:rsidRDefault="00E94D71">
            <w:pPr>
              <w:pStyle w:val="TableParagraph"/>
              <w:spacing w:before="230"/>
              <w:ind w:left="240"/>
              <w:jc w:val="center"/>
            </w:pPr>
            <w:r>
              <w:t>2</w:t>
            </w:r>
          </w:p>
        </w:tc>
      </w:tr>
      <w:tr w:rsidR="005378C1">
        <w:trPr>
          <w:trHeight w:val="515"/>
        </w:trPr>
        <w:tc>
          <w:tcPr>
            <w:tcW w:w="13041" w:type="dxa"/>
            <w:gridSpan w:val="2"/>
            <w:tcBorders>
              <w:bottom w:val="single" w:sz="12" w:space="0" w:color="000000"/>
            </w:tcBorders>
          </w:tcPr>
          <w:p w:rsidR="005378C1" w:rsidRDefault="00E94D71">
            <w:pPr>
              <w:pStyle w:val="TableParagraph"/>
              <w:spacing w:line="259" w:lineRule="exact"/>
              <w:ind w:left="119"/>
              <w:rPr>
                <w:b/>
                <w:i/>
              </w:rPr>
            </w:pPr>
            <w:r>
              <w:rPr>
                <w:b/>
                <w:i/>
              </w:rPr>
              <w:t>Самостоятельная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работа</w:t>
            </w:r>
          </w:p>
          <w:p w:rsidR="005378C1" w:rsidRDefault="00E94D71">
            <w:pPr>
              <w:pStyle w:val="TableParagraph"/>
              <w:spacing w:line="236" w:lineRule="exact"/>
              <w:ind w:left="119"/>
              <w:rPr>
                <w:i/>
              </w:rPr>
            </w:pPr>
            <w:r>
              <w:rPr>
                <w:i/>
              </w:rPr>
              <w:t>Работа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с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учебной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литературой,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>УК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РФ,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подготовка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к</w:t>
            </w:r>
            <w:r w:rsidR="00BE782D">
              <w:rPr>
                <w:i/>
              </w:rPr>
              <w:t xml:space="preserve"> </w:t>
            </w:r>
            <w:proofErr w:type="spellStart"/>
            <w:r w:rsidR="00BE782D">
              <w:rPr>
                <w:i/>
              </w:rPr>
              <w:t>диф</w:t>
            </w:r>
            <w:proofErr w:type="spellEnd"/>
            <w:r w:rsidR="00BE782D">
              <w:rPr>
                <w:i/>
              </w:rPr>
              <w:t>.</w:t>
            </w:r>
            <w:r>
              <w:rPr>
                <w:i/>
                <w:spacing w:val="-11"/>
              </w:rPr>
              <w:t xml:space="preserve"> </w:t>
            </w:r>
            <w:proofErr w:type="spellStart"/>
            <w:r>
              <w:rPr>
                <w:i/>
              </w:rPr>
              <w:t>зачѐту</w:t>
            </w:r>
            <w:proofErr w:type="spellEnd"/>
          </w:p>
        </w:tc>
        <w:tc>
          <w:tcPr>
            <w:tcW w:w="1167" w:type="dxa"/>
            <w:tcBorders>
              <w:right w:val="single" w:sz="48" w:space="0" w:color="D9D9D9"/>
            </w:tcBorders>
          </w:tcPr>
          <w:p w:rsidR="005378C1" w:rsidRDefault="00E94D71">
            <w:pPr>
              <w:pStyle w:val="TableParagraph"/>
              <w:spacing w:before="111"/>
              <w:ind w:left="446"/>
            </w:pPr>
            <w:r>
              <w:rPr>
                <w:w w:val="88"/>
              </w:rPr>
              <w:t>2</w:t>
            </w:r>
          </w:p>
        </w:tc>
        <w:tc>
          <w:tcPr>
            <w:tcW w:w="1200" w:type="dxa"/>
            <w:vMerge/>
            <w:tcBorders>
              <w:top w:val="nil"/>
            </w:tcBorders>
            <w:shd w:val="clear" w:color="auto" w:fill="D9D9D9"/>
          </w:tcPr>
          <w:p w:rsidR="005378C1" w:rsidRDefault="005378C1">
            <w:pPr>
              <w:rPr>
                <w:sz w:val="2"/>
                <w:szCs w:val="2"/>
              </w:rPr>
            </w:pPr>
          </w:p>
        </w:tc>
      </w:tr>
      <w:tr w:rsidR="005378C1">
        <w:trPr>
          <w:trHeight w:val="255"/>
        </w:trPr>
        <w:tc>
          <w:tcPr>
            <w:tcW w:w="13041" w:type="dxa"/>
            <w:gridSpan w:val="2"/>
            <w:shd w:val="clear" w:color="auto" w:fill="D9D9D9"/>
          </w:tcPr>
          <w:p w:rsidR="005378C1" w:rsidRDefault="00E94D71">
            <w:pPr>
              <w:pStyle w:val="TableParagraph"/>
              <w:spacing w:line="236" w:lineRule="exact"/>
              <w:ind w:left="3148" w:right="3055"/>
              <w:jc w:val="center"/>
              <w:rPr>
                <w:b/>
              </w:rPr>
            </w:pPr>
            <w:r>
              <w:rPr>
                <w:b/>
              </w:rPr>
              <w:t>Раздел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5. Принудительные меры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медицинского характера</w:t>
            </w:r>
          </w:p>
        </w:tc>
        <w:tc>
          <w:tcPr>
            <w:tcW w:w="1167" w:type="dxa"/>
            <w:shd w:val="clear" w:color="auto" w:fill="D9D9D9"/>
          </w:tcPr>
          <w:p w:rsidR="005378C1" w:rsidRDefault="00E13665">
            <w:pPr>
              <w:pStyle w:val="TableParagraph"/>
              <w:spacing w:line="236" w:lineRule="exact"/>
              <w:ind w:left="386"/>
              <w:rPr>
                <w:rFonts w:ascii="Times New Roman"/>
              </w:rPr>
            </w:pPr>
            <w:r>
              <w:rPr>
                <w:rFonts w:ascii="Times New Roman"/>
              </w:rPr>
              <w:t>4</w:t>
            </w:r>
          </w:p>
        </w:tc>
        <w:tc>
          <w:tcPr>
            <w:tcW w:w="1200" w:type="dxa"/>
            <w:shd w:val="clear" w:color="auto" w:fill="D9D9D9"/>
          </w:tcPr>
          <w:p w:rsidR="005378C1" w:rsidRDefault="005378C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378C1">
        <w:trPr>
          <w:trHeight w:val="279"/>
        </w:trPr>
        <w:tc>
          <w:tcPr>
            <w:tcW w:w="2681" w:type="dxa"/>
            <w:tcBorders>
              <w:bottom w:val="nil"/>
            </w:tcBorders>
          </w:tcPr>
          <w:p w:rsidR="005378C1" w:rsidRDefault="00E94D71">
            <w:pPr>
              <w:pStyle w:val="TableParagraph"/>
              <w:spacing w:before="3" w:line="256" w:lineRule="exact"/>
              <w:ind w:left="931"/>
              <w:rPr>
                <w:b/>
              </w:rPr>
            </w:pPr>
            <w:r>
              <w:rPr>
                <w:b/>
              </w:rPr>
              <w:t>Тема 5.1.</w:t>
            </w:r>
          </w:p>
        </w:tc>
        <w:tc>
          <w:tcPr>
            <w:tcW w:w="10360" w:type="dxa"/>
            <w:tcBorders>
              <w:bottom w:val="nil"/>
            </w:tcBorders>
          </w:tcPr>
          <w:p w:rsidR="005378C1" w:rsidRDefault="00E94D71">
            <w:pPr>
              <w:pStyle w:val="TableParagraph"/>
              <w:spacing w:before="3" w:line="256" w:lineRule="exact"/>
              <w:ind w:left="100"/>
            </w:pPr>
            <w:r>
              <w:t>Понятие</w:t>
            </w:r>
            <w:r>
              <w:rPr>
                <w:spacing w:val="-1"/>
              </w:rPr>
              <w:t xml:space="preserve"> </w:t>
            </w:r>
            <w:r>
              <w:t>принудительных</w:t>
            </w:r>
            <w:r>
              <w:rPr>
                <w:spacing w:val="-1"/>
              </w:rPr>
              <w:t xml:space="preserve"> </w:t>
            </w:r>
            <w:r>
              <w:t>мер медицинского</w:t>
            </w:r>
            <w:r>
              <w:rPr>
                <w:spacing w:val="-3"/>
              </w:rPr>
              <w:t xml:space="preserve"> </w:t>
            </w:r>
            <w:r>
              <w:t>характера. Основания</w:t>
            </w:r>
            <w:r>
              <w:rPr>
                <w:spacing w:val="-4"/>
              </w:rPr>
              <w:t xml:space="preserve"> </w:t>
            </w:r>
            <w:r>
              <w:t>и цели</w:t>
            </w:r>
            <w:r>
              <w:rPr>
                <w:spacing w:val="-2"/>
              </w:rPr>
              <w:t xml:space="preserve"> </w:t>
            </w:r>
            <w:r>
              <w:t>применения</w:t>
            </w:r>
            <w:r>
              <w:rPr>
                <w:spacing w:val="-1"/>
              </w:rPr>
              <w:t xml:space="preserve"> </w:t>
            </w:r>
            <w:proofErr w:type="spellStart"/>
            <w:r>
              <w:t>прину</w:t>
            </w:r>
            <w:proofErr w:type="spellEnd"/>
            <w:r>
              <w:t>-</w:t>
            </w:r>
          </w:p>
        </w:tc>
        <w:tc>
          <w:tcPr>
            <w:tcW w:w="1167" w:type="dxa"/>
            <w:tcBorders>
              <w:bottom w:val="nil"/>
              <w:right w:val="single" w:sz="48" w:space="0" w:color="D9D9D9"/>
            </w:tcBorders>
          </w:tcPr>
          <w:p w:rsidR="005378C1" w:rsidRDefault="005378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00" w:type="dxa"/>
            <w:tcBorders>
              <w:bottom w:val="nil"/>
            </w:tcBorders>
            <w:shd w:val="clear" w:color="auto" w:fill="D9D9D9"/>
          </w:tcPr>
          <w:p w:rsidR="005378C1" w:rsidRDefault="005378C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378C1">
        <w:trPr>
          <w:trHeight w:val="810"/>
        </w:trPr>
        <w:tc>
          <w:tcPr>
            <w:tcW w:w="2681" w:type="dxa"/>
            <w:tcBorders>
              <w:top w:val="nil"/>
            </w:tcBorders>
          </w:tcPr>
          <w:p w:rsidR="005378C1" w:rsidRDefault="00E94D71">
            <w:pPr>
              <w:pStyle w:val="TableParagraph"/>
              <w:spacing w:line="249" w:lineRule="auto"/>
              <w:ind w:left="299" w:firstLine="139"/>
              <w:rPr>
                <w:b/>
              </w:rPr>
            </w:pPr>
            <w:r>
              <w:rPr>
                <w:b/>
              </w:rPr>
              <w:t>Принудительные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w w:val="95"/>
              </w:rPr>
              <w:t>меры</w:t>
            </w:r>
            <w:r>
              <w:rPr>
                <w:b/>
                <w:spacing w:val="10"/>
                <w:w w:val="95"/>
              </w:rPr>
              <w:t xml:space="preserve"> </w:t>
            </w:r>
            <w:r>
              <w:rPr>
                <w:b/>
                <w:w w:val="95"/>
              </w:rPr>
              <w:t>медицинского</w:t>
            </w:r>
          </w:p>
          <w:p w:rsidR="005378C1" w:rsidRDefault="00E94D71">
            <w:pPr>
              <w:pStyle w:val="TableParagraph"/>
              <w:spacing w:line="242" w:lineRule="exact"/>
              <w:ind w:left="856"/>
              <w:rPr>
                <w:b/>
              </w:rPr>
            </w:pPr>
            <w:r>
              <w:rPr>
                <w:b/>
              </w:rPr>
              <w:t>характера</w:t>
            </w:r>
          </w:p>
        </w:tc>
        <w:tc>
          <w:tcPr>
            <w:tcW w:w="10360" w:type="dxa"/>
            <w:tcBorders>
              <w:top w:val="nil"/>
            </w:tcBorders>
          </w:tcPr>
          <w:p w:rsidR="005378C1" w:rsidRDefault="00E94D71">
            <w:pPr>
              <w:pStyle w:val="TableParagraph"/>
              <w:spacing w:line="237" w:lineRule="auto"/>
              <w:ind w:left="100" w:right="176"/>
            </w:pPr>
            <w:proofErr w:type="spellStart"/>
            <w:r>
              <w:t>дительных</w:t>
            </w:r>
            <w:proofErr w:type="spellEnd"/>
            <w:r>
              <w:t xml:space="preserve"> мер медицинского характера. Виды и содержание принудительных мер </w:t>
            </w:r>
            <w:proofErr w:type="gramStart"/>
            <w:r>
              <w:t>медицинско-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го</w:t>
            </w:r>
            <w:proofErr w:type="spellEnd"/>
            <w:proofErr w:type="gramEnd"/>
            <w:r>
              <w:rPr>
                <w:spacing w:val="-1"/>
              </w:rPr>
              <w:t xml:space="preserve"> </w:t>
            </w:r>
            <w:r>
              <w:t>характера.</w:t>
            </w:r>
            <w:r>
              <w:rPr>
                <w:spacing w:val="-1"/>
              </w:rPr>
              <w:t xml:space="preserve"> </w:t>
            </w:r>
            <w:r>
              <w:t>Продление,</w:t>
            </w:r>
            <w:r>
              <w:rPr>
                <w:spacing w:val="-1"/>
              </w:rPr>
              <w:t xml:space="preserve"> </w:t>
            </w:r>
            <w:r>
              <w:t>изменение, прекращение</w:t>
            </w:r>
            <w:r>
              <w:rPr>
                <w:spacing w:val="-1"/>
              </w:rPr>
              <w:t xml:space="preserve"> </w:t>
            </w:r>
            <w:r>
              <w:t>применения</w:t>
            </w:r>
            <w:r>
              <w:rPr>
                <w:spacing w:val="-2"/>
              </w:rPr>
              <w:t xml:space="preserve"> </w:t>
            </w:r>
            <w:r>
              <w:t>принудительных</w:t>
            </w:r>
            <w:r>
              <w:rPr>
                <w:spacing w:val="-2"/>
              </w:rPr>
              <w:t xml:space="preserve"> </w:t>
            </w:r>
            <w:r>
              <w:t>мер медицин-</w:t>
            </w:r>
          </w:p>
          <w:p w:rsidR="005378C1" w:rsidRDefault="00E94D71">
            <w:pPr>
              <w:pStyle w:val="TableParagraph"/>
              <w:spacing w:line="254" w:lineRule="exact"/>
              <w:ind w:left="100"/>
            </w:pPr>
            <w:proofErr w:type="spellStart"/>
            <w:r>
              <w:t>ского</w:t>
            </w:r>
            <w:proofErr w:type="spellEnd"/>
            <w:r>
              <w:t xml:space="preserve"> характера.</w:t>
            </w:r>
          </w:p>
        </w:tc>
        <w:tc>
          <w:tcPr>
            <w:tcW w:w="1167" w:type="dxa"/>
            <w:tcBorders>
              <w:top w:val="nil"/>
              <w:right w:val="single" w:sz="48" w:space="0" w:color="D9D9D9"/>
            </w:tcBorders>
          </w:tcPr>
          <w:p w:rsidR="005378C1" w:rsidRDefault="00E13665">
            <w:pPr>
              <w:pStyle w:val="TableParagraph"/>
              <w:spacing w:before="118"/>
              <w:ind w:left="446"/>
            </w:pPr>
            <w:r>
              <w:rPr>
                <w:w w:val="88"/>
              </w:rPr>
              <w:t>2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D9D9D9"/>
          </w:tcPr>
          <w:p w:rsidR="005378C1" w:rsidRDefault="005378C1">
            <w:pPr>
              <w:pStyle w:val="TableParagraph"/>
              <w:spacing w:before="10"/>
              <w:rPr>
                <w:rFonts w:ascii="Times New Roman"/>
                <w:sz w:val="34"/>
              </w:rPr>
            </w:pPr>
          </w:p>
          <w:p w:rsidR="005378C1" w:rsidRDefault="00E94D71">
            <w:pPr>
              <w:pStyle w:val="TableParagraph"/>
              <w:ind w:left="240"/>
              <w:jc w:val="center"/>
            </w:pPr>
            <w:r>
              <w:t>2</w:t>
            </w:r>
          </w:p>
        </w:tc>
      </w:tr>
      <w:tr w:rsidR="005378C1">
        <w:trPr>
          <w:trHeight w:val="253"/>
        </w:trPr>
        <w:tc>
          <w:tcPr>
            <w:tcW w:w="13041" w:type="dxa"/>
            <w:gridSpan w:val="2"/>
            <w:tcBorders>
              <w:bottom w:val="nil"/>
            </w:tcBorders>
          </w:tcPr>
          <w:p w:rsidR="005378C1" w:rsidRDefault="00E94D71">
            <w:pPr>
              <w:pStyle w:val="TableParagraph"/>
              <w:spacing w:line="234" w:lineRule="exact"/>
              <w:ind w:left="119"/>
              <w:rPr>
                <w:b/>
                <w:i/>
              </w:rPr>
            </w:pPr>
            <w:r>
              <w:rPr>
                <w:b/>
                <w:i/>
              </w:rPr>
              <w:t>Самостоятельная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работа</w:t>
            </w:r>
          </w:p>
        </w:tc>
        <w:tc>
          <w:tcPr>
            <w:tcW w:w="1167" w:type="dxa"/>
            <w:vMerge w:val="restart"/>
            <w:tcBorders>
              <w:right w:val="single" w:sz="48" w:space="0" w:color="D9D9D9"/>
            </w:tcBorders>
          </w:tcPr>
          <w:p w:rsidR="005378C1" w:rsidRDefault="00E94D71">
            <w:pPr>
              <w:pStyle w:val="TableParagraph"/>
              <w:spacing w:before="111"/>
              <w:ind w:right="105"/>
              <w:jc w:val="center"/>
            </w:pPr>
            <w:r>
              <w:rPr>
                <w:w w:val="88"/>
              </w:rPr>
              <w:t>2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D9D9D9"/>
          </w:tcPr>
          <w:p w:rsidR="005378C1" w:rsidRDefault="005378C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378C1">
        <w:trPr>
          <w:trHeight w:val="246"/>
        </w:trPr>
        <w:tc>
          <w:tcPr>
            <w:tcW w:w="13041" w:type="dxa"/>
            <w:gridSpan w:val="2"/>
            <w:tcBorders>
              <w:top w:val="nil"/>
            </w:tcBorders>
          </w:tcPr>
          <w:p w:rsidR="005378C1" w:rsidRDefault="00E94D71">
            <w:pPr>
              <w:pStyle w:val="TableParagraph"/>
              <w:spacing w:line="226" w:lineRule="exact"/>
              <w:ind w:left="119"/>
              <w:rPr>
                <w:i/>
              </w:rPr>
            </w:pPr>
            <w:r>
              <w:rPr>
                <w:i/>
              </w:rPr>
              <w:t>Работа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с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учебной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литературой,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>УК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РФ,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подготовка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к</w:t>
            </w:r>
            <w:r w:rsidR="00BE782D">
              <w:rPr>
                <w:i/>
              </w:rPr>
              <w:t xml:space="preserve"> </w:t>
            </w:r>
            <w:proofErr w:type="spellStart"/>
            <w:r w:rsidR="00BE782D">
              <w:rPr>
                <w:i/>
              </w:rPr>
              <w:t>диф</w:t>
            </w:r>
            <w:proofErr w:type="spellEnd"/>
            <w:r w:rsidR="00BE782D">
              <w:rPr>
                <w:i/>
              </w:rPr>
              <w:t>.</w:t>
            </w:r>
            <w:r>
              <w:rPr>
                <w:i/>
                <w:spacing w:val="-11"/>
              </w:rPr>
              <w:t xml:space="preserve"> </w:t>
            </w:r>
            <w:proofErr w:type="spellStart"/>
            <w:r>
              <w:rPr>
                <w:i/>
              </w:rPr>
              <w:t>зачѐту</w:t>
            </w:r>
            <w:proofErr w:type="spellEnd"/>
          </w:p>
        </w:tc>
        <w:tc>
          <w:tcPr>
            <w:tcW w:w="1167" w:type="dxa"/>
            <w:vMerge/>
            <w:tcBorders>
              <w:top w:val="nil"/>
              <w:right w:val="single" w:sz="48" w:space="0" w:color="D9D9D9"/>
            </w:tcBorders>
          </w:tcPr>
          <w:p w:rsidR="005378C1" w:rsidRDefault="005378C1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tcBorders>
              <w:top w:val="nil"/>
            </w:tcBorders>
            <w:shd w:val="clear" w:color="auto" w:fill="D9D9D9"/>
          </w:tcPr>
          <w:p w:rsidR="005378C1" w:rsidRDefault="005378C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378C1">
        <w:trPr>
          <w:trHeight w:val="395"/>
        </w:trPr>
        <w:tc>
          <w:tcPr>
            <w:tcW w:w="13041" w:type="dxa"/>
            <w:gridSpan w:val="2"/>
          </w:tcPr>
          <w:p w:rsidR="005378C1" w:rsidRDefault="00E94D71">
            <w:pPr>
              <w:pStyle w:val="TableParagraph"/>
              <w:spacing w:before="56"/>
              <w:ind w:right="102"/>
              <w:jc w:val="right"/>
              <w:rPr>
                <w:b/>
              </w:rPr>
            </w:pPr>
            <w:r>
              <w:rPr>
                <w:b/>
              </w:rPr>
              <w:t>Всего:</w:t>
            </w:r>
          </w:p>
        </w:tc>
        <w:tc>
          <w:tcPr>
            <w:tcW w:w="1167" w:type="dxa"/>
            <w:tcBorders>
              <w:right w:val="single" w:sz="48" w:space="0" w:color="D9D9D9"/>
            </w:tcBorders>
          </w:tcPr>
          <w:p w:rsidR="005378C1" w:rsidRDefault="00E13665">
            <w:pPr>
              <w:pStyle w:val="TableParagraph"/>
              <w:spacing w:before="56"/>
              <w:ind w:left="386"/>
              <w:rPr>
                <w:b/>
              </w:rPr>
            </w:pPr>
            <w:r>
              <w:rPr>
                <w:b/>
              </w:rPr>
              <w:t>48</w:t>
            </w:r>
          </w:p>
        </w:tc>
        <w:tc>
          <w:tcPr>
            <w:tcW w:w="1200" w:type="dxa"/>
            <w:shd w:val="clear" w:color="auto" w:fill="D9D9D9"/>
          </w:tcPr>
          <w:p w:rsidR="005378C1" w:rsidRDefault="005378C1">
            <w:pPr>
              <w:pStyle w:val="TableParagraph"/>
              <w:rPr>
                <w:rFonts w:ascii="Times New Roman"/>
              </w:rPr>
            </w:pPr>
          </w:p>
        </w:tc>
      </w:tr>
    </w:tbl>
    <w:p w:rsidR="005378C1" w:rsidRDefault="005378C1">
      <w:pPr>
        <w:pStyle w:val="a3"/>
        <w:spacing w:before="2"/>
        <w:rPr>
          <w:rFonts w:ascii="Times New Roman"/>
        </w:rPr>
      </w:pPr>
    </w:p>
    <w:p w:rsidR="005378C1" w:rsidRDefault="00E94D71">
      <w:pPr>
        <w:pStyle w:val="a3"/>
        <w:spacing w:before="1"/>
        <w:ind w:left="240" w:right="5176"/>
      </w:pPr>
      <w:r>
        <w:t>Для характеристики уровня освоения учебного материала используются следующие обозначения:</w:t>
      </w:r>
      <w:r>
        <w:rPr>
          <w:spacing w:val="-52"/>
        </w:rPr>
        <w:t xml:space="preserve"> </w:t>
      </w:r>
      <w:r>
        <w:t>1 –</w:t>
      </w:r>
      <w:r>
        <w:rPr>
          <w:spacing w:val="-3"/>
        </w:rPr>
        <w:t xml:space="preserve"> </w:t>
      </w:r>
      <w:r>
        <w:t>ознакомительный (узнавание ранее</w:t>
      </w:r>
      <w:r>
        <w:rPr>
          <w:spacing w:val="-3"/>
        </w:rPr>
        <w:t xml:space="preserve"> </w:t>
      </w:r>
      <w:r>
        <w:t>изученных</w:t>
      </w:r>
      <w:r>
        <w:rPr>
          <w:spacing w:val="-2"/>
        </w:rPr>
        <w:t xml:space="preserve"> </w:t>
      </w:r>
      <w:r>
        <w:t>объектов,</w:t>
      </w:r>
      <w:r>
        <w:rPr>
          <w:spacing w:val="-3"/>
        </w:rPr>
        <w:t xml:space="preserve"> </w:t>
      </w:r>
      <w:r>
        <w:t>свойств);</w:t>
      </w:r>
    </w:p>
    <w:p w:rsidR="005378C1" w:rsidRDefault="00E94D71">
      <w:pPr>
        <w:pStyle w:val="a4"/>
        <w:numPr>
          <w:ilvl w:val="0"/>
          <w:numId w:val="11"/>
        </w:numPr>
        <w:tabs>
          <w:tab w:val="left" w:pos="406"/>
        </w:tabs>
      </w:pPr>
      <w:r>
        <w:t>–</w:t>
      </w:r>
      <w:r>
        <w:rPr>
          <w:spacing w:val="-5"/>
        </w:rPr>
        <w:t xml:space="preserve"> </w:t>
      </w:r>
      <w:r>
        <w:t>репродуктивный</w:t>
      </w:r>
      <w:r>
        <w:rPr>
          <w:spacing w:val="-2"/>
        </w:rPr>
        <w:t xml:space="preserve"> </w:t>
      </w:r>
      <w:r>
        <w:t>(выполнение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образцу,</w:t>
      </w:r>
      <w:r>
        <w:rPr>
          <w:spacing w:val="-4"/>
        </w:rPr>
        <w:t xml:space="preserve"> </w:t>
      </w:r>
      <w:r>
        <w:t>инструкции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под</w:t>
      </w:r>
      <w:r>
        <w:rPr>
          <w:spacing w:val="-3"/>
        </w:rPr>
        <w:t xml:space="preserve"> </w:t>
      </w:r>
      <w:r>
        <w:t>руководством)</w:t>
      </w:r>
    </w:p>
    <w:p w:rsidR="005378C1" w:rsidRDefault="00E94D71">
      <w:pPr>
        <w:pStyle w:val="a4"/>
        <w:numPr>
          <w:ilvl w:val="0"/>
          <w:numId w:val="11"/>
        </w:numPr>
        <w:tabs>
          <w:tab w:val="left" w:pos="406"/>
        </w:tabs>
        <w:spacing w:before="1"/>
      </w:pPr>
      <w:r>
        <w:t>–</w:t>
      </w:r>
      <w:r>
        <w:rPr>
          <w:spacing w:val="-5"/>
        </w:rPr>
        <w:t xml:space="preserve"> </w:t>
      </w:r>
      <w:r>
        <w:t>продуктивный</w:t>
      </w:r>
      <w:r>
        <w:rPr>
          <w:spacing w:val="-1"/>
        </w:rPr>
        <w:t xml:space="preserve"> </w:t>
      </w:r>
      <w:r>
        <w:t>(планирование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самостоятельное</w:t>
      </w:r>
      <w:r>
        <w:rPr>
          <w:spacing w:val="-1"/>
        </w:rPr>
        <w:t xml:space="preserve"> </w:t>
      </w:r>
      <w:r>
        <w:t>выполнение</w:t>
      </w:r>
      <w:r>
        <w:rPr>
          <w:spacing w:val="-4"/>
        </w:rPr>
        <w:t xml:space="preserve"> </w:t>
      </w:r>
      <w:r>
        <w:t>деятельности,</w:t>
      </w:r>
      <w:r>
        <w:rPr>
          <w:spacing w:val="-2"/>
        </w:rPr>
        <w:t xml:space="preserve"> </w:t>
      </w:r>
      <w:r>
        <w:t>решение</w:t>
      </w:r>
      <w:r>
        <w:rPr>
          <w:spacing w:val="-1"/>
        </w:rPr>
        <w:t xml:space="preserve"> </w:t>
      </w:r>
      <w:r>
        <w:t>проблемных</w:t>
      </w:r>
      <w:r>
        <w:rPr>
          <w:spacing w:val="-2"/>
        </w:rPr>
        <w:t xml:space="preserve"> </w:t>
      </w:r>
      <w:r>
        <w:t>задач)</w:t>
      </w:r>
    </w:p>
    <w:p w:rsidR="005378C1" w:rsidRDefault="005378C1">
      <w:pPr>
        <w:sectPr w:rsidR="005378C1">
          <w:pgSz w:w="16850" w:h="11910" w:orient="landscape"/>
          <w:pgMar w:top="820" w:right="280" w:bottom="500" w:left="900" w:header="0" w:footer="222" w:gutter="0"/>
          <w:cols w:space="720"/>
        </w:sectPr>
      </w:pPr>
    </w:p>
    <w:p w:rsidR="005378C1" w:rsidRDefault="00E94D71">
      <w:pPr>
        <w:pStyle w:val="2"/>
        <w:numPr>
          <w:ilvl w:val="1"/>
          <w:numId w:val="14"/>
        </w:numPr>
        <w:tabs>
          <w:tab w:val="left" w:pos="1981"/>
        </w:tabs>
        <w:spacing w:before="81"/>
        <w:ind w:left="1980" w:hanging="215"/>
        <w:jc w:val="left"/>
      </w:pPr>
      <w:r>
        <w:lastRenderedPageBreak/>
        <w:t>УСЛОВИЯ</w:t>
      </w:r>
      <w:r>
        <w:rPr>
          <w:spacing w:val="-4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ДИСЦИПЛИНЫ</w:t>
      </w:r>
    </w:p>
    <w:p w:rsidR="005378C1" w:rsidRDefault="005378C1">
      <w:pPr>
        <w:pStyle w:val="a3"/>
        <w:spacing w:before="2"/>
        <w:rPr>
          <w:b/>
        </w:rPr>
      </w:pPr>
    </w:p>
    <w:p w:rsidR="005378C1" w:rsidRDefault="00E94D71">
      <w:pPr>
        <w:pStyle w:val="a4"/>
        <w:numPr>
          <w:ilvl w:val="1"/>
          <w:numId w:val="10"/>
        </w:numPr>
        <w:tabs>
          <w:tab w:val="left" w:pos="507"/>
        </w:tabs>
        <w:spacing w:line="237" w:lineRule="auto"/>
        <w:ind w:right="1916" w:hanging="420"/>
        <w:jc w:val="both"/>
      </w:pPr>
      <w:r>
        <w:rPr>
          <w:b/>
        </w:rPr>
        <w:t>Требования к минимальному материально-техническому обеспечению</w:t>
      </w:r>
      <w:r>
        <w:rPr>
          <w:b/>
          <w:spacing w:val="-52"/>
        </w:rPr>
        <w:t xml:space="preserve"> </w:t>
      </w:r>
      <w:r>
        <w:t>Реализация программы дисциплины требует наличия учебного кабинета</w:t>
      </w:r>
      <w:r>
        <w:rPr>
          <w:spacing w:val="1"/>
        </w:rPr>
        <w:t xml:space="preserve"> </w:t>
      </w:r>
      <w:r>
        <w:t>юридических</w:t>
      </w:r>
    </w:p>
    <w:p w:rsidR="005378C1" w:rsidRDefault="00E94D71">
      <w:pPr>
        <w:pStyle w:val="a3"/>
        <w:spacing w:line="272" w:lineRule="exact"/>
        <w:ind w:left="120"/>
      </w:pPr>
      <w:r>
        <w:t>дисциплин.</w:t>
      </w:r>
    </w:p>
    <w:p w:rsidR="005378C1" w:rsidRDefault="00E94D71">
      <w:pPr>
        <w:pStyle w:val="a3"/>
        <w:ind w:left="540"/>
      </w:pPr>
      <w:r>
        <w:t>Оборудование</w:t>
      </w:r>
      <w:r>
        <w:rPr>
          <w:spacing w:val="-1"/>
        </w:rPr>
        <w:t xml:space="preserve"> </w:t>
      </w:r>
      <w:r>
        <w:t>учебного кабинета:</w:t>
      </w:r>
    </w:p>
    <w:p w:rsidR="005378C1" w:rsidRDefault="00E94D71">
      <w:pPr>
        <w:pStyle w:val="a4"/>
        <w:numPr>
          <w:ilvl w:val="0"/>
          <w:numId w:val="9"/>
        </w:numPr>
        <w:tabs>
          <w:tab w:val="left" w:pos="540"/>
          <w:tab w:val="left" w:pos="541"/>
        </w:tabs>
        <w:spacing w:before="1"/>
        <w:ind w:hanging="361"/>
      </w:pPr>
      <w:r>
        <w:t>посадочные</w:t>
      </w:r>
      <w:r>
        <w:rPr>
          <w:spacing w:val="-2"/>
        </w:rPr>
        <w:t xml:space="preserve"> </w:t>
      </w:r>
      <w:r>
        <w:t>места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количеству</w:t>
      </w:r>
      <w:r>
        <w:rPr>
          <w:spacing w:val="-1"/>
        </w:rPr>
        <w:t xml:space="preserve"> </w:t>
      </w:r>
      <w:r>
        <w:t>обучающихся;</w:t>
      </w:r>
    </w:p>
    <w:p w:rsidR="005378C1" w:rsidRDefault="00E94D71">
      <w:pPr>
        <w:pStyle w:val="a4"/>
        <w:numPr>
          <w:ilvl w:val="0"/>
          <w:numId w:val="9"/>
        </w:numPr>
        <w:tabs>
          <w:tab w:val="left" w:pos="540"/>
          <w:tab w:val="left" w:pos="541"/>
        </w:tabs>
        <w:ind w:hanging="361"/>
      </w:pPr>
      <w:r>
        <w:t>рабочее</w:t>
      </w:r>
      <w:r>
        <w:rPr>
          <w:spacing w:val="-1"/>
        </w:rPr>
        <w:t xml:space="preserve"> </w:t>
      </w:r>
      <w:r>
        <w:t>место</w:t>
      </w:r>
      <w:r>
        <w:rPr>
          <w:spacing w:val="-2"/>
        </w:rPr>
        <w:t xml:space="preserve"> </w:t>
      </w:r>
      <w:r>
        <w:t>преподавателя;</w:t>
      </w:r>
    </w:p>
    <w:p w:rsidR="005378C1" w:rsidRDefault="00E94D71">
      <w:pPr>
        <w:pStyle w:val="a4"/>
        <w:numPr>
          <w:ilvl w:val="0"/>
          <w:numId w:val="9"/>
        </w:numPr>
        <w:tabs>
          <w:tab w:val="left" w:pos="540"/>
          <w:tab w:val="left" w:pos="541"/>
        </w:tabs>
        <w:spacing w:before="9" w:line="235" w:lineRule="auto"/>
        <w:ind w:right="5770"/>
      </w:pPr>
      <w:r>
        <w:t>шкафы для хранения дидактических</w:t>
      </w:r>
      <w:r>
        <w:rPr>
          <w:spacing w:val="-52"/>
        </w:rPr>
        <w:t xml:space="preserve"> </w:t>
      </w:r>
      <w:r>
        <w:t>материалов;</w:t>
      </w:r>
      <w:r>
        <w:rPr>
          <w:spacing w:val="-1"/>
        </w:rPr>
        <w:t xml:space="preserve"> </w:t>
      </w:r>
      <w:r>
        <w:t>Технические средства</w:t>
      </w:r>
    </w:p>
    <w:p w:rsidR="005378C1" w:rsidRDefault="00E94D71">
      <w:pPr>
        <w:pStyle w:val="a3"/>
        <w:spacing w:line="269" w:lineRule="exact"/>
        <w:ind w:left="540"/>
      </w:pPr>
      <w:r>
        <w:t>обучения:</w:t>
      </w:r>
    </w:p>
    <w:p w:rsidR="005378C1" w:rsidRDefault="00E94D71">
      <w:pPr>
        <w:pStyle w:val="a4"/>
        <w:numPr>
          <w:ilvl w:val="0"/>
          <w:numId w:val="9"/>
        </w:numPr>
        <w:tabs>
          <w:tab w:val="left" w:pos="540"/>
          <w:tab w:val="left" w:pos="541"/>
        </w:tabs>
        <w:spacing w:line="271" w:lineRule="exact"/>
        <w:ind w:hanging="361"/>
      </w:pPr>
      <w:r>
        <w:t>компьютер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лицензированным</w:t>
      </w:r>
      <w:r>
        <w:rPr>
          <w:spacing w:val="-1"/>
        </w:rPr>
        <w:t xml:space="preserve"> </w:t>
      </w:r>
      <w:r>
        <w:t>программным</w:t>
      </w:r>
      <w:r>
        <w:rPr>
          <w:spacing w:val="-1"/>
        </w:rPr>
        <w:t xml:space="preserve"> </w:t>
      </w:r>
      <w:r>
        <w:t>обеспечением;</w:t>
      </w:r>
    </w:p>
    <w:p w:rsidR="005378C1" w:rsidRDefault="00E94D71">
      <w:pPr>
        <w:pStyle w:val="a4"/>
        <w:numPr>
          <w:ilvl w:val="0"/>
          <w:numId w:val="9"/>
        </w:numPr>
        <w:tabs>
          <w:tab w:val="left" w:pos="540"/>
          <w:tab w:val="left" w:pos="541"/>
        </w:tabs>
        <w:ind w:hanging="361"/>
      </w:pPr>
      <w:r>
        <w:t>экран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мультимедиапроектор</w:t>
      </w:r>
      <w:proofErr w:type="spellEnd"/>
      <w:r>
        <w:t>.</w:t>
      </w:r>
    </w:p>
    <w:p w:rsidR="005378C1" w:rsidRDefault="005378C1">
      <w:pPr>
        <w:pStyle w:val="a3"/>
        <w:spacing w:before="6"/>
      </w:pPr>
    </w:p>
    <w:p w:rsidR="005378C1" w:rsidRDefault="00E94D71">
      <w:pPr>
        <w:pStyle w:val="2"/>
        <w:numPr>
          <w:ilvl w:val="1"/>
          <w:numId w:val="10"/>
        </w:numPr>
        <w:tabs>
          <w:tab w:val="left" w:pos="507"/>
        </w:tabs>
        <w:ind w:left="506"/>
      </w:pPr>
      <w:r>
        <w:t>Информационное</w:t>
      </w:r>
      <w:r>
        <w:rPr>
          <w:spacing w:val="-8"/>
        </w:rPr>
        <w:t xml:space="preserve"> </w:t>
      </w:r>
      <w:r>
        <w:t>обеспечение</w:t>
      </w:r>
      <w:r>
        <w:rPr>
          <w:spacing w:val="-5"/>
        </w:rPr>
        <w:t xml:space="preserve"> </w:t>
      </w:r>
      <w:r>
        <w:t>обучения</w:t>
      </w:r>
    </w:p>
    <w:p w:rsidR="005378C1" w:rsidRDefault="005378C1">
      <w:pPr>
        <w:pStyle w:val="a3"/>
        <w:spacing w:before="12"/>
        <w:rPr>
          <w:b/>
          <w:sz w:val="21"/>
        </w:rPr>
      </w:pPr>
    </w:p>
    <w:p w:rsidR="005378C1" w:rsidRDefault="00E94D71">
      <w:pPr>
        <w:ind w:left="1951" w:right="2847" w:firstLine="252"/>
        <w:rPr>
          <w:b/>
        </w:rPr>
      </w:pPr>
      <w:r>
        <w:rPr>
          <w:b/>
        </w:rPr>
        <w:t>Перечень рекомендуемых учебных изданий,</w:t>
      </w:r>
      <w:r>
        <w:rPr>
          <w:b/>
          <w:spacing w:val="1"/>
        </w:rPr>
        <w:t xml:space="preserve"> </w:t>
      </w:r>
      <w:r>
        <w:rPr>
          <w:b/>
        </w:rPr>
        <w:t>Интернет-ресурсов,</w:t>
      </w:r>
      <w:r>
        <w:rPr>
          <w:b/>
          <w:spacing w:val="-7"/>
        </w:rPr>
        <w:t xml:space="preserve"> </w:t>
      </w:r>
      <w:r>
        <w:rPr>
          <w:b/>
        </w:rPr>
        <w:t>дополнительной</w:t>
      </w:r>
      <w:r>
        <w:rPr>
          <w:b/>
          <w:spacing w:val="-7"/>
        </w:rPr>
        <w:t xml:space="preserve"> </w:t>
      </w:r>
      <w:r>
        <w:rPr>
          <w:b/>
        </w:rPr>
        <w:t>литературы</w:t>
      </w:r>
    </w:p>
    <w:p w:rsidR="005378C1" w:rsidRDefault="005378C1">
      <w:pPr>
        <w:pStyle w:val="a3"/>
        <w:spacing w:before="1"/>
        <w:rPr>
          <w:b/>
        </w:rPr>
      </w:pPr>
    </w:p>
    <w:p w:rsidR="005378C1" w:rsidRDefault="00E94D71">
      <w:pPr>
        <w:pStyle w:val="2"/>
        <w:jc w:val="both"/>
      </w:pPr>
      <w:r>
        <w:t>Международные</w:t>
      </w:r>
      <w:r>
        <w:rPr>
          <w:spacing w:val="-2"/>
        </w:rPr>
        <w:t xml:space="preserve"> </w:t>
      </w:r>
      <w:r>
        <w:t>правовые</w:t>
      </w:r>
      <w:r>
        <w:rPr>
          <w:spacing w:val="-1"/>
        </w:rPr>
        <w:t xml:space="preserve"> </w:t>
      </w:r>
      <w:r>
        <w:t>акты</w:t>
      </w:r>
    </w:p>
    <w:p w:rsidR="005378C1" w:rsidRDefault="00E94D71">
      <w:pPr>
        <w:pStyle w:val="a4"/>
        <w:numPr>
          <w:ilvl w:val="0"/>
          <w:numId w:val="8"/>
        </w:numPr>
        <w:tabs>
          <w:tab w:val="left" w:pos="541"/>
        </w:tabs>
        <w:spacing w:before="4" w:line="237" w:lineRule="auto"/>
        <w:ind w:right="1011"/>
        <w:jc w:val="both"/>
      </w:pPr>
      <w:r>
        <w:t>Всеобщая декларация прав человека [Текст]: (Принята Генеральной Ассамблеей</w:t>
      </w:r>
      <w:r>
        <w:rPr>
          <w:spacing w:val="1"/>
        </w:rPr>
        <w:t xml:space="preserve"> </w:t>
      </w:r>
      <w:r>
        <w:t>Организации</w:t>
      </w:r>
      <w:r>
        <w:rPr>
          <w:spacing w:val="11"/>
        </w:rPr>
        <w:t xml:space="preserve"> </w:t>
      </w:r>
      <w:r>
        <w:t>Объединенных</w:t>
      </w:r>
      <w:r>
        <w:rPr>
          <w:spacing w:val="10"/>
        </w:rPr>
        <w:t xml:space="preserve"> </w:t>
      </w:r>
      <w:r>
        <w:t>Наций</w:t>
      </w:r>
      <w:r>
        <w:rPr>
          <w:spacing w:val="12"/>
        </w:rPr>
        <w:t xml:space="preserve"> </w:t>
      </w:r>
      <w:r>
        <w:t>10</w:t>
      </w:r>
      <w:r>
        <w:rPr>
          <w:spacing w:val="11"/>
        </w:rPr>
        <w:t xml:space="preserve"> </w:t>
      </w:r>
      <w:r>
        <w:t>декабря</w:t>
      </w:r>
      <w:r>
        <w:rPr>
          <w:spacing w:val="10"/>
        </w:rPr>
        <w:t xml:space="preserve"> </w:t>
      </w:r>
      <w:r>
        <w:t>1948</w:t>
      </w:r>
      <w:r>
        <w:rPr>
          <w:spacing w:val="11"/>
        </w:rPr>
        <w:t xml:space="preserve"> </w:t>
      </w:r>
      <w:r>
        <w:t>года)</w:t>
      </w:r>
      <w:r>
        <w:rPr>
          <w:spacing w:val="12"/>
        </w:rPr>
        <w:t xml:space="preserve"> </w:t>
      </w:r>
      <w:r>
        <w:t>//</w:t>
      </w:r>
      <w:r>
        <w:rPr>
          <w:spacing w:val="12"/>
        </w:rPr>
        <w:t xml:space="preserve"> </w:t>
      </w:r>
      <w:r>
        <w:t>Российская</w:t>
      </w:r>
      <w:r>
        <w:rPr>
          <w:spacing w:val="10"/>
        </w:rPr>
        <w:t xml:space="preserve"> </w:t>
      </w:r>
      <w:r>
        <w:t>газета.</w:t>
      </w:r>
      <w:r>
        <w:rPr>
          <w:spacing w:val="16"/>
        </w:rPr>
        <w:t xml:space="preserve"> </w:t>
      </w:r>
      <w:r>
        <w:t>–</w:t>
      </w:r>
      <w:r>
        <w:rPr>
          <w:spacing w:val="-52"/>
        </w:rPr>
        <w:t xml:space="preserve"> </w:t>
      </w:r>
      <w:r>
        <w:t xml:space="preserve">5 </w:t>
      </w:r>
      <w:proofErr w:type="gramStart"/>
      <w:r>
        <w:t>ап-</w:t>
      </w:r>
      <w:proofErr w:type="spellStart"/>
      <w:r>
        <w:t>реля</w:t>
      </w:r>
      <w:proofErr w:type="spellEnd"/>
      <w:proofErr w:type="gramEnd"/>
      <w:r>
        <w:t>.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1995.</w:t>
      </w:r>
    </w:p>
    <w:p w:rsidR="005378C1" w:rsidRDefault="00E94D71">
      <w:pPr>
        <w:pStyle w:val="a4"/>
        <w:numPr>
          <w:ilvl w:val="0"/>
          <w:numId w:val="8"/>
        </w:numPr>
        <w:tabs>
          <w:tab w:val="left" w:pos="541"/>
        </w:tabs>
        <w:spacing w:before="11" w:line="235" w:lineRule="auto"/>
        <w:ind w:right="1289"/>
        <w:jc w:val="both"/>
      </w:pPr>
      <w:r>
        <w:t>О неприменимости срока давности к военным преступлениям и преступлениям</w:t>
      </w:r>
      <w:r>
        <w:rPr>
          <w:spacing w:val="-52"/>
        </w:rPr>
        <w:t xml:space="preserve"> </w:t>
      </w:r>
      <w:r>
        <w:t>против</w:t>
      </w:r>
      <w:r>
        <w:rPr>
          <w:spacing w:val="-2"/>
        </w:rPr>
        <w:t xml:space="preserve"> </w:t>
      </w:r>
      <w:r>
        <w:t>человечества</w:t>
      </w:r>
      <w:r>
        <w:rPr>
          <w:spacing w:val="-3"/>
        </w:rPr>
        <w:t xml:space="preserve"> </w:t>
      </w:r>
      <w:r>
        <w:t>[Текст]:</w:t>
      </w:r>
      <w:r>
        <w:rPr>
          <w:spacing w:val="-3"/>
        </w:rPr>
        <w:t xml:space="preserve"> </w:t>
      </w:r>
      <w:r>
        <w:t>Конвенция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26</w:t>
      </w:r>
      <w:r>
        <w:rPr>
          <w:spacing w:val="-3"/>
        </w:rPr>
        <w:t xml:space="preserve"> </w:t>
      </w:r>
      <w:r>
        <w:t>ноября</w:t>
      </w:r>
      <w:r>
        <w:rPr>
          <w:spacing w:val="-2"/>
        </w:rPr>
        <w:t xml:space="preserve"> </w:t>
      </w:r>
      <w:r>
        <w:t>1968 г.</w:t>
      </w:r>
      <w:r>
        <w:rPr>
          <w:spacing w:val="-1"/>
        </w:rPr>
        <w:t xml:space="preserve"> </w:t>
      </w:r>
      <w:r>
        <w:t>// Ведомости ВС</w:t>
      </w:r>
    </w:p>
    <w:p w:rsidR="005378C1" w:rsidRDefault="00E94D71">
      <w:pPr>
        <w:pStyle w:val="a3"/>
        <w:ind w:left="540"/>
        <w:jc w:val="both"/>
      </w:pPr>
      <w:r>
        <w:t>СССР. –</w:t>
      </w:r>
      <w:r>
        <w:rPr>
          <w:spacing w:val="-3"/>
        </w:rPr>
        <w:t xml:space="preserve"> </w:t>
      </w:r>
      <w:r>
        <w:t>1971. -</w:t>
      </w:r>
      <w:r>
        <w:rPr>
          <w:spacing w:val="-1"/>
        </w:rPr>
        <w:t xml:space="preserve"> </w:t>
      </w:r>
      <w:r>
        <w:t>№ 2.</w:t>
      </w:r>
      <w:r>
        <w:rPr>
          <w:spacing w:val="-2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Ст. 18.</w:t>
      </w:r>
    </w:p>
    <w:p w:rsidR="005378C1" w:rsidRDefault="00E94D71">
      <w:pPr>
        <w:pStyle w:val="a4"/>
        <w:numPr>
          <w:ilvl w:val="0"/>
          <w:numId w:val="8"/>
        </w:numPr>
        <w:tabs>
          <w:tab w:val="left" w:pos="541"/>
        </w:tabs>
        <w:spacing w:before="9" w:line="235" w:lineRule="auto"/>
        <w:ind w:right="1835"/>
        <w:jc w:val="both"/>
      </w:pPr>
      <w:r>
        <w:t>О гражданских и политических правах [Текст]: Меж</w:t>
      </w:r>
      <w:r>
        <w:t>дународный пакт от 16</w:t>
      </w:r>
      <w:r>
        <w:rPr>
          <w:spacing w:val="-52"/>
        </w:rPr>
        <w:t xml:space="preserve"> </w:t>
      </w:r>
      <w:r>
        <w:t>декабря</w:t>
      </w:r>
      <w:r>
        <w:rPr>
          <w:spacing w:val="-2"/>
        </w:rPr>
        <w:t xml:space="preserve"> </w:t>
      </w:r>
      <w:r>
        <w:t>1966 г.</w:t>
      </w:r>
      <w:r>
        <w:rPr>
          <w:spacing w:val="-3"/>
        </w:rPr>
        <w:t xml:space="preserve"> </w:t>
      </w:r>
      <w:r>
        <w:t>//</w:t>
      </w:r>
      <w:r>
        <w:rPr>
          <w:spacing w:val="1"/>
        </w:rPr>
        <w:t xml:space="preserve"> </w:t>
      </w:r>
      <w:r>
        <w:t>Бюллетень</w:t>
      </w:r>
      <w:r>
        <w:rPr>
          <w:spacing w:val="-1"/>
        </w:rPr>
        <w:t xml:space="preserve"> </w:t>
      </w:r>
      <w:r>
        <w:t>Верховного Суда РФ.</w:t>
      </w:r>
      <w:r>
        <w:rPr>
          <w:spacing w:val="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1994. -</w:t>
      </w:r>
      <w:r>
        <w:rPr>
          <w:spacing w:val="-2"/>
        </w:rPr>
        <w:t xml:space="preserve"> </w:t>
      </w:r>
      <w:r>
        <w:t>№ 12.</w:t>
      </w:r>
    </w:p>
    <w:p w:rsidR="005378C1" w:rsidRDefault="005378C1">
      <w:pPr>
        <w:pStyle w:val="a3"/>
        <w:spacing w:before="7"/>
      </w:pPr>
    </w:p>
    <w:p w:rsidR="005378C1" w:rsidRDefault="00E94D71">
      <w:pPr>
        <w:pStyle w:val="2"/>
        <w:spacing w:line="264" w:lineRule="exact"/>
        <w:jc w:val="both"/>
      </w:pPr>
      <w:r>
        <w:t>Нормативные</w:t>
      </w:r>
      <w:r>
        <w:rPr>
          <w:spacing w:val="-3"/>
        </w:rPr>
        <w:t xml:space="preserve"> </w:t>
      </w:r>
      <w:r>
        <w:t>правовые</w:t>
      </w:r>
      <w:r>
        <w:rPr>
          <w:spacing w:val="-2"/>
        </w:rPr>
        <w:t xml:space="preserve"> </w:t>
      </w:r>
      <w:r>
        <w:t>акты</w:t>
      </w:r>
      <w:r>
        <w:rPr>
          <w:spacing w:val="-4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</w:t>
      </w:r>
    </w:p>
    <w:p w:rsidR="005378C1" w:rsidRDefault="00E94D71">
      <w:pPr>
        <w:pStyle w:val="a4"/>
        <w:numPr>
          <w:ilvl w:val="0"/>
          <w:numId w:val="7"/>
        </w:numPr>
        <w:tabs>
          <w:tab w:val="left" w:pos="541"/>
        </w:tabs>
        <w:spacing w:before="3" w:line="235" w:lineRule="auto"/>
        <w:ind w:right="1231"/>
        <w:jc w:val="both"/>
      </w:pPr>
      <w:r>
        <w:t>Конституция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 принята</w:t>
      </w:r>
      <w:r>
        <w:rPr>
          <w:spacing w:val="1"/>
        </w:rPr>
        <w:t xml:space="preserve"> </w:t>
      </w:r>
      <w:r>
        <w:t>всенародным</w:t>
      </w:r>
      <w:r>
        <w:rPr>
          <w:spacing w:val="1"/>
        </w:rPr>
        <w:t xml:space="preserve"> </w:t>
      </w:r>
      <w:r>
        <w:t>голосованием 12</w:t>
      </w:r>
      <w:r>
        <w:rPr>
          <w:spacing w:val="1"/>
        </w:rPr>
        <w:t xml:space="preserve"> </w:t>
      </w:r>
      <w:r>
        <w:t>декабря</w:t>
      </w:r>
    </w:p>
    <w:p w:rsidR="005378C1" w:rsidRDefault="00E94D71">
      <w:pPr>
        <w:pStyle w:val="a3"/>
        <w:spacing w:before="9" w:line="237" w:lineRule="auto"/>
        <w:ind w:left="540" w:right="1016"/>
        <w:jc w:val="both"/>
      </w:pPr>
      <w:r>
        <w:t>1993 г. (с учетом поправок, внесенных Законами РФ о поправках к Конституции</w:t>
      </w:r>
      <w:r>
        <w:rPr>
          <w:spacing w:val="1"/>
        </w:rPr>
        <w:t xml:space="preserve"> </w:t>
      </w:r>
      <w:r>
        <w:t>РФ от 30.12.2008 N 6-ФКЗ, от 30.12.2008 N 7-ФКЗ) // Российская газета, 1993. № 237.</w:t>
      </w:r>
      <w:r>
        <w:rPr>
          <w:spacing w:val="1"/>
        </w:rPr>
        <w:t xml:space="preserve"> </w:t>
      </w:r>
      <w:r>
        <w:t>25 декабря</w:t>
      </w:r>
      <w:r>
        <w:rPr>
          <w:spacing w:val="-1"/>
        </w:rPr>
        <w:t xml:space="preserve"> </w:t>
      </w:r>
      <w:r>
        <w:t>1993 г.</w:t>
      </w:r>
    </w:p>
    <w:p w:rsidR="005378C1" w:rsidRDefault="00E94D71">
      <w:pPr>
        <w:pStyle w:val="a4"/>
        <w:numPr>
          <w:ilvl w:val="0"/>
          <w:numId w:val="7"/>
        </w:numPr>
        <w:tabs>
          <w:tab w:val="left" w:pos="541"/>
        </w:tabs>
        <w:spacing w:before="11" w:line="235" w:lineRule="auto"/>
        <w:ind w:right="1048"/>
      </w:pPr>
      <w:r>
        <w:t>Уголовный кодекс Российской Федерации от 26 мая 1996 г. № 63-ФЗ (действующая</w:t>
      </w:r>
      <w:r>
        <w:rPr>
          <w:spacing w:val="-52"/>
        </w:rPr>
        <w:t xml:space="preserve"> </w:t>
      </w:r>
      <w:proofErr w:type="spellStart"/>
      <w:proofErr w:type="gramStart"/>
      <w:r>
        <w:t>редак-ция</w:t>
      </w:r>
      <w:proofErr w:type="spellEnd"/>
      <w:proofErr w:type="gramEnd"/>
      <w:r>
        <w:t>)</w:t>
      </w:r>
      <w:r>
        <w:rPr>
          <w:spacing w:val="-1"/>
        </w:rPr>
        <w:t xml:space="preserve"> </w:t>
      </w:r>
      <w:r>
        <w:t>// СЗ</w:t>
      </w:r>
      <w:r>
        <w:rPr>
          <w:spacing w:val="-2"/>
        </w:rPr>
        <w:t xml:space="preserve"> </w:t>
      </w:r>
      <w:r>
        <w:t>РФ. 1996. № 25.</w:t>
      </w:r>
      <w:r>
        <w:rPr>
          <w:spacing w:val="-3"/>
        </w:rPr>
        <w:t xml:space="preserve"> </w:t>
      </w:r>
      <w:r>
        <w:t>Ст. 2954.</w:t>
      </w:r>
    </w:p>
    <w:p w:rsidR="005378C1" w:rsidRDefault="00E94D71">
      <w:pPr>
        <w:pStyle w:val="a4"/>
        <w:numPr>
          <w:ilvl w:val="0"/>
          <w:numId w:val="7"/>
        </w:numPr>
        <w:tabs>
          <w:tab w:val="left" w:pos="541"/>
        </w:tabs>
        <w:spacing w:before="7" w:line="237" w:lineRule="auto"/>
        <w:ind w:right="1371"/>
      </w:pPr>
      <w:r>
        <w:t>Уголовно-процессуальный кодекс Российской Федерации от 18 декабря 2001 №</w:t>
      </w:r>
      <w:r>
        <w:rPr>
          <w:spacing w:val="-52"/>
        </w:rPr>
        <w:t xml:space="preserve"> </w:t>
      </w:r>
      <w:r>
        <w:t>174-ФЗ</w:t>
      </w:r>
      <w:r>
        <w:rPr>
          <w:spacing w:val="-2"/>
        </w:rPr>
        <w:t xml:space="preserve"> </w:t>
      </w:r>
      <w:r>
        <w:t>(действующая редакция)</w:t>
      </w:r>
      <w:r>
        <w:rPr>
          <w:spacing w:val="-3"/>
        </w:rPr>
        <w:t xml:space="preserve"> </w:t>
      </w:r>
      <w:r>
        <w:t>//</w:t>
      </w:r>
      <w:r>
        <w:rPr>
          <w:spacing w:val="1"/>
        </w:rPr>
        <w:t xml:space="preserve"> </w:t>
      </w:r>
      <w:r>
        <w:t>СЗ РФ.</w:t>
      </w:r>
      <w:r>
        <w:rPr>
          <w:spacing w:val="-3"/>
        </w:rPr>
        <w:t xml:space="preserve"> </w:t>
      </w:r>
      <w:r>
        <w:t>2001. № 52. Ст.</w:t>
      </w:r>
      <w:r>
        <w:rPr>
          <w:spacing w:val="-3"/>
        </w:rPr>
        <w:t xml:space="preserve"> </w:t>
      </w:r>
      <w:r>
        <w:t>4921.</w:t>
      </w:r>
    </w:p>
    <w:p w:rsidR="005378C1" w:rsidRDefault="00E94D71">
      <w:pPr>
        <w:pStyle w:val="a4"/>
        <w:numPr>
          <w:ilvl w:val="0"/>
          <w:numId w:val="7"/>
        </w:numPr>
        <w:tabs>
          <w:tab w:val="left" w:pos="541"/>
        </w:tabs>
        <w:spacing w:before="8" w:line="235" w:lineRule="auto"/>
        <w:ind w:right="1098"/>
      </w:pPr>
      <w:r>
        <w:t>У</w:t>
      </w:r>
      <w:r>
        <w:t>головно-исполнительный кодекс Российской Федерации от 8 января 1997 г. № 1-</w:t>
      </w:r>
      <w:r>
        <w:rPr>
          <w:spacing w:val="-52"/>
        </w:rPr>
        <w:t xml:space="preserve"> </w:t>
      </w:r>
      <w:r>
        <w:t>ФЗ</w:t>
      </w:r>
      <w:r>
        <w:rPr>
          <w:spacing w:val="-1"/>
        </w:rPr>
        <w:t xml:space="preserve"> </w:t>
      </w:r>
      <w:r>
        <w:t>(</w:t>
      </w:r>
      <w:proofErr w:type="gramStart"/>
      <w:r>
        <w:t>дей-</w:t>
      </w:r>
      <w:proofErr w:type="spellStart"/>
      <w:r>
        <w:t>ствующая</w:t>
      </w:r>
      <w:proofErr w:type="spellEnd"/>
      <w:proofErr w:type="gramEnd"/>
      <w:r>
        <w:rPr>
          <w:spacing w:val="-1"/>
        </w:rPr>
        <w:t xml:space="preserve"> </w:t>
      </w:r>
      <w:r>
        <w:t>редакция)</w:t>
      </w:r>
      <w:r>
        <w:rPr>
          <w:spacing w:val="-2"/>
        </w:rPr>
        <w:t xml:space="preserve"> </w:t>
      </w:r>
      <w:r>
        <w:t>//</w:t>
      </w:r>
      <w:r>
        <w:rPr>
          <w:spacing w:val="1"/>
        </w:rPr>
        <w:t xml:space="preserve"> </w:t>
      </w:r>
      <w:r>
        <w:t>СЗ</w:t>
      </w:r>
      <w:r>
        <w:rPr>
          <w:spacing w:val="-3"/>
        </w:rPr>
        <w:t xml:space="preserve"> </w:t>
      </w:r>
      <w:r>
        <w:t>РФ. 1997.</w:t>
      </w:r>
      <w:r>
        <w:rPr>
          <w:spacing w:val="-3"/>
        </w:rPr>
        <w:t xml:space="preserve"> </w:t>
      </w:r>
      <w:r>
        <w:t>№ 2. Ст. 198.</w:t>
      </w:r>
    </w:p>
    <w:p w:rsidR="005378C1" w:rsidRDefault="00E94D71">
      <w:pPr>
        <w:pStyle w:val="a4"/>
        <w:numPr>
          <w:ilvl w:val="0"/>
          <w:numId w:val="7"/>
        </w:numPr>
        <w:tabs>
          <w:tab w:val="left" w:pos="541"/>
        </w:tabs>
        <w:spacing w:before="12" w:line="235" w:lineRule="auto"/>
        <w:ind w:right="1514"/>
      </w:pPr>
      <w:r>
        <w:t>Кодекс Российской Федерации об административных правонарушениях от 30</w:t>
      </w:r>
      <w:r>
        <w:rPr>
          <w:spacing w:val="-52"/>
        </w:rPr>
        <w:t xml:space="preserve"> </w:t>
      </w:r>
      <w:r>
        <w:t>декабря</w:t>
      </w:r>
      <w:r>
        <w:rPr>
          <w:spacing w:val="-2"/>
        </w:rPr>
        <w:t xml:space="preserve"> </w:t>
      </w:r>
      <w:r>
        <w:t>2001 г.</w:t>
      </w:r>
      <w:r>
        <w:rPr>
          <w:spacing w:val="-3"/>
        </w:rPr>
        <w:t xml:space="preserve"> </w:t>
      </w:r>
      <w:r>
        <w:t>№ 195-ФЗ (действующая</w:t>
      </w:r>
      <w:r>
        <w:rPr>
          <w:spacing w:val="-1"/>
        </w:rPr>
        <w:t xml:space="preserve"> </w:t>
      </w:r>
      <w:r>
        <w:t>редакция)</w:t>
      </w:r>
      <w:r>
        <w:rPr>
          <w:spacing w:val="-2"/>
        </w:rPr>
        <w:t xml:space="preserve"> </w:t>
      </w:r>
      <w:r>
        <w:t>//</w:t>
      </w:r>
      <w:r>
        <w:rPr>
          <w:spacing w:val="1"/>
        </w:rPr>
        <w:t xml:space="preserve"> </w:t>
      </w:r>
      <w:r>
        <w:t>СЗ</w:t>
      </w:r>
      <w:r>
        <w:rPr>
          <w:spacing w:val="-3"/>
        </w:rPr>
        <w:t xml:space="preserve"> </w:t>
      </w:r>
      <w:r>
        <w:t>РФ.</w:t>
      </w:r>
      <w:r>
        <w:rPr>
          <w:spacing w:val="-1"/>
        </w:rPr>
        <w:t xml:space="preserve"> </w:t>
      </w:r>
      <w:r>
        <w:t>2002,</w:t>
      </w:r>
      <w:r>
        <w:rPr>
          <w:spacing w:val="-3"/>
        </w:rPr>
        <w:t xml:space="preserve"> </w:t>
      </w:r>
      <w:r>
        <w:t>№1 (1 ч.).</w:t>
      </w:r>
    </w:p>
    <w:p w:rsidR="005378C1" w:rsidRDefault="00E94D71">
      <w:pPr>
        <w:pStyle w:val="a4"/>
        <w:numPr>
          <w:ilvl w:val="0"/>
          <w:numId w:val="7"/>
        </w:numPr>
        <w:tabs>
          <w:tab w:val="left" w:pos="541"/>
        </w:tabs>
        <w:ind w:right="2300"/>
      </w:pPr>
      <w:r>
        <w:t>Об оружии [Текст]: Федеральный закон от 13 декабря 1996 г. № 150-ФЗ</w:t>
      </w:r>
      <w:r>
        <w:rPr>
          <w:spacing w:val="-52"/>
        </w:rPr>
        <w:t xml:space="preserve"> </w:t>
      </w:r>
      <w:r>
        <w:t>(действующая</w:t>
      </w:r>
    </w:p>
    <w:p w:rsidR="005378C1" w:rsidRDefault="00E94D71">
      <w:pPr>
        <w:pStyle w:val="a3"/>
        <w:ind w:left="540"/>
      </w:pPr>
      <w:r>
        <w:t>редакция)</w:t>
      </w:r>
      <w:r>
        <w:rPr>
          <w:spacing w:val="-3"/>
        </w:rPr>
        <w:t xml:space="preserve"> </w:t>
      </w:r>
      <w:r>
        <w:t>//</w:t>
      </w:r>
      <w:r>
        <w:rPr>
          <w:spacing w:val="1"/>
        </w:rPr>
        <w:t xml:space="preserve"> </w:t>
      </w:r>
      <w:r>
        <w:t>СЗ РФ. 1996. № 51. Ст.</w:t>
      </w:r>
      <w:r>
        <w:rPr>
          <w:spacing w:val="-3"/>
        </w:rPr>
        <w:t xml:space="preserve"> </w:t>
      </w:r>
      <w:r>
        <w:t>5681.</w:t>
      </w:r>
    </w:p>
    <w:p w:rsidR="005378C1" w:rsidRDefault="00E94D71">
      <w:pPr>
        <w:pStyle w:val="a4"/>
        <w:numPr>
          <w:ilvl w:val="0"/>
          <w:numId w:val="7"/>
        </w:numPr>
        <w:tabs>
          <w:tab w:val="left" w:pos="522"/>
        </w:tabs>
        <w:spacing w:before="9" w:line="235" w:lineRule="auto"/>
        <w:ind w:right="1253"/>
        <w:jc w:val="both"/>
      </w:pPr>
      <w:r>
        <w:t xml:space="preserve">О наркотических средствах и психотропных веществах [Текст]: Федеральный </w:t>
      </w:r>
      <w:proofErr w:type="gramStart"/>
      <w:r>
        <w:t>за-</w:t>
      </w:r>
      <w:r>
        <w:rPr>
          <w:spacing w:val="-52"/>
        </w:rPr>
        <w:t xml:space="preserve"> </w:t>
      </w:r>
      <w:r>
        <w:t>кон</w:t>
      </w:r>
      <w:proofErr w:type="gramEnd"/>
      <w:r>
        <w:t xml:space="preserve"> от 8 января 1998 г. № 3-ФЗ (дей</w:t>
      </w:r>
      <w:r>
        <w:t>ствующая редакция) // СЗ РФ. 1998. № 2</w:t>
      </w:r>
      <w:proofErr w:type="gramStart"/>
      <w:r>
        <w:t>. .</w:t>
      </w:r>
      <w:proofErr w:type="gramEnd"/>
      <w:r>
        <w:t>Ст.</w:t>
      </w:r>
      <w:r>
        <w:rPr>
          <w:spacing w:val="-52"/>
        </w:rPr>
        <w:t xml:space="preserve"> </w:t>
      </w:r>
      <w:r>
        <w:t>219.</w:t>
      </w:r>
    </w:p>
    <w:p w:rsidR="005378C1" w:rsidRDefault="005378C1">
      <w:pPr>
        <w:spacing w:line="235" w:lineRule="auto"/>
        <w:jc w:val="both"/>
        <w:sectPr w:rsidR="005378C1">
          <w:footerReference w:type="default" r:id="rId11"/>
          <w:pgSz w:w="11910" w:h="16840"/>
          <w:pgMar w:top="1340" w:right="420" w:bottom="500" w:left="1320" w:header="0" w:footer="302" w:gutter="0"/>
          <w:cols w:space="720"/>
        </w:sectPr>
      </w:pPr>
    </w:p>
    <w:p w:rsidR="005378C1" w:rsidRDefault="00E94D71">
      <w:pPr>
        <w:pStyle w:val="a4"/>
        <w:numPr>
          <w:ilvl w:val="0"/>
          <w:numId w:val="7"/>
        </w:numPr>
        <w:tabs>
          <w:tab w:val="left" w:pos="541"/>
        </w:tabs>
        <w:spacing w:before="81" w:line="235" w:lineRule="auto"/>
        <w:ind w:right="1348"/>
        <w:jc w:val="both"/>
      </w:pPr>
      <w:r>
        <w:lastRenderedPageBreak/>
        <w:t>О безопасности дорожного движения [Текст]: Федеральный закон от 10 декабря</w:t>
      </w:r>
      <w:r>
        <w:rPr>
          <w:spacing w:val="-52"/>
        </w:rPr>
        <w:t xml:space="preserve"> </w:t>
      </w:r>
      <w:r>
        <w:t>1995</w:t>
      </w:r>
      <w:r>
        <w:rPr>
          <w:spacing w:val="-1"/>
        </w:rPr>
        <w:t xml:space="preserve"> </w:t>
      </w:r>
      <w:r>
        <w:t>г. № 196-ФЗ</w:t>
      </w:r>
      <w:r>
        <w:rPr>
          <w:spacing w:val="-2"/>
        </w:rPr>
        <w:t xml:space="preserve"> </w:t>
      </w:r>
      <w:r>
        <w:t>(действующая</w:t>
      </w:r>
      <w:r>
        <w:rPr>
          <w:spacing w:val="-2"/>
        </w:rPr>
        <w:t xml:space="preserve"> </w:t>
      </w:r>
      <w:r>
        <w:t>редакция) //</w:t>
      </w:r>
      <w:r>
        <w:rPr>
          <w:spacing w:val="-3"/>
        </w:rPr>
        <w:t xml:space="preserve"> </w:t>
      </w:r>
      <w:r>
        <w:t>СЗ РФ. 1995. № 50. Ст.</w:t>
      </w:r>
      <w:r>
        <w:rPr>
          <w:spacing w:val="-1"/>
        </w:rPr>
        <w:t xml:space="preserve"> </w:t>
      </w:r>
      <w:r>
        <w:t>4873.</w:t>
      </w:r>
    </w:p>
    <w:p w:rsidR="005378C1" w:rsidRDefault="00E94D71">
      <w:pPr>
        <w:pStyle w:val="a4"/>
        <w:numPr>
          <w:ilvl w:val="0"/>
          <w:numId w:val="7"/>
        </w:numPr>
        <w:tabs>
          <w:tab w:val="left" w:pos="541"/>
        </w:tabs>
        <w:spacing w:before="7" w:line="237" w:lineRule="auto"/>
        <w:ind w:right="1018"/>
        <w:jc w:val="both"/>
      </w:pPr>
      <w:r>
        <w:t>О противодействии легализации (отмыванию) доходов, полученных преступным</w:t>
      </w:r>
      <w:r>
        <w:rPr>
          <w:spacing w:val="1"/>
        </w:rPr>
        <w:t xml:space="preserve"> </w:t>
      </w:r>
      <w:r>
        <w:t>путем и финансированию терроризма [Текст]: Федеральный закон от 7 августа</w:t>
      </w:r>
      <w:r>
        <w:rPr>
          <w:spacing w:val="1"/>
        </w:rPr>
        <w:t xml:space="preserve"> </w:t>
      </w:r>
      <w:r>
        <w:t>2001</w:t>
      </w:r>
      <w:r>
        <w:rPr>
          <w:spacing w:val="-1"/>
        </w:rPr>
        <w:t xml:space="preserve"> </w:t>
      </w:r>
      <w:r>
        <w:t>г. № 115-ФЗ</w:t>
      </w:r>
      <w:r>
        <w:rPr>
          <w:spacing w:val="-2"/>
        </w:rPr>
        <w:t xml:space="preserve"> </w:t>
      </w:r>
      <w:r>
        <w:t>(действующая</w:t>
      </w:r>
      <w:r>
        <w:rPr>
          <w:spacing w:val="-2"/>
        </w:rPr>
        <w:t xml:space="preserve"> </w:t>
      </w:r>
      <w:r>
        <w:t>редакция) //</w:t>
      </w:r>
      <w:r>
        <w:rPr>
          <w:spacing w:val="-2"/>
        </w:rPr>
        <w:t xml:space="preserve"> </w:t>
      </w:r>
      <w:r>
        <w:t>СЗ РФ.</w:t>
      </w:r>
      <w:r>
        <w:rPr>
          <w:spacing w:val="-1"/>
        </w:rPr>
        <w:t xml:space="preserve"> </w:t>
      </w:r>
      <w:r>
        <w:t>1998. № 30. Ст. 3609.</w:t>
      </w:r>
    </w:p>
    <w:p w:rsidR="005378C1" w:rsidRDefault="00E94D71">
      <w:pPr>
        <w:pStyle w:val="a4"/>
        <w:numPr>
          <w:ilvl w:val="0"/>
          <w:numId w:val="7"/>
        </w:numPr>
        <w:tabs>
          <w:tab w:val="left" w:pos="541"/>
        </w:tabs>
        <w:spacing w:before="9" w:line="237" w:lineRule="auto"/>
        <w:ind w:right="1017"/>
        <w:jc w:val="both"/>
      </w:pPr>
      <w:r>
        <w:t>Об утверждении Перечня сведений, отне</w:t>
      </w:r>
      <w:r>
        <w:t>сенных к государственной тайне [Текст]:</w:t>
      </w:r>
      <w:r>
        <w:rPr>
          <w:spacing w:val="1"/>
        </w:rPr>
        <w:t xml:space="preserve"> </w:t>
      </w:r>
      <w:r>
        <w:t>Указ Президента РФ 30 ноября 1995 г. № 1203 (действующая редакция) // СЗ РФ.</w:t>
      </w:r>
      <w:r>
        <w:rPr>
          <w:spacing w:val="1"/>
        </w:rPr>
        <w:t xml:space="preserve"> </w:t>
      </w:r>
      <w:r>
        <w:t>1995. № 49. Ст.</w:t>
      </w:r>
      <w:r>
        <w:rPr>
          <w:spacing w:val="-1"/>
        </w:rPr>
        <w:t xml:space="preserve"> </w:t>
      </w:r>
      <w:r>
        <w:t>4775.</w:t>
      </w:r>
    </w:p>
    <w:p w:rsidR="005378C1" w:rsidRDefault="00E94D71">
      <w:pPr>
        <w:pStyle w:val="2"/>
        <w:spacing w:line="264" w:lineRule="exact"/>
        <w:jc w:val="both"/>
      </w:pPr>
      <w:r>
        <w:t>Основная</w:t>
      </w:r>
      <w:r>
        <w:rPr>
          <w:spacing w:val="-2"/>
        </w:rPr>
        <w:t xml:space="preserve"> </w:t>
      </w:r>
      <w:r>
        <w:t>литература</w:t>
      </w:r>
    </w:p>
    <w:p w:rsidR="005378C1" w:rsidRDefault="00E94D71">
      <w:pPr>
        <w:pStyle w:val="a4"/>
        <w:numPr>
          <w:ilvl w:val="0"/>
          <w:numId w:val="6"/>
        </w:numPr>
        <w:tabs>
          <w:tab w:val="left" w:pos="541"/>
        </w:tabs>
        <w:spacing w:before="6" w:line="235" w:lineRule="auto"/>
        <w:ind w:right="1282"/>
      </w:pPr>
      <w:r>
        <w:t>Иванов Н.Г. Уголовное право Российской Федерации: уч. пособие для студентов</w:t>
      </w:r>
      <w:r>
        <w:rPr>
          <w:spacing w:val="-52"/>
        </w:rPr>
        <w:t xml:space="preserve"> </w:t>
      </w:r>
      <w:r>
        <w:t>СПО.</w:t>
      </w:r>
      <w:r>
        <w:rPr>
          <w:spacing w:val="-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М:</w:t>
      </w:r>
      <w:r>
        <w:rPr>
          <w:spacing w:val="-3"/>
        </w:rPr>
        <w:t xml:space="preserve"> </w:t>
      </w:r>
      <w:r>
        <w:t>Академия, 2</w:t>
      </w:r>
      <w:r>
        <w:t>000.</w:t>
      </w:r>
    </w:p>
    <w:p w:rsidR="005378C1" w:rsidRDefault="00E94D71">
      <w:pPr>
        <w:pStyle w:val="a4"/>
        <w:numPr>
          <w:ilvl w:val="0"/>
          <w:numId w:val="6"/>
        </w:numPr>
        <w:tabs>
          <w:tab w:val="left" w:pos="541"/>
        </w:tabs>
        <w:spacing w:before="2"/>
        <w:ind w:hanging="361"/>
      </w:pPr>
      <w:r>
        <w:t>Казанцев</w:t>
      </w:r>
      <w:r>
        <w:rPr>
          <w:spacing w:val="-1"/>
        </w:rPr>
        <w:t xml:space="preserve"> </w:t>
      </w:r>
      <w:r>
        <w:t>С.Я.</w:t>
      </w:r>
      <w:r>
        <w:rPr>
          <w:spacing w:val="-3"/>
        </w:rPr>
        <w:t xml:space="preserve"> </w:t>
      </w:r>
      <w:r>
        <w:t>Уголовное</w:t>
      </w:r>
      <w:r>
        <w:rPr>
          <w:spacing w:val="-2"/>
        </w:rPr>
        <w:t xml:space="preserve"> </w:t>
      </w:r>
      <w:r>
        <w:t>право: учебник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студентов</w:t>
      </w:r>
      <w:r>
        <w:rPr>
          <w:spacing w:val="-1"/>
        </w:rPr>
        <w:t xml:space="preserve"> </w:t>
      </w:r>
      <w:r>
        <w:t>СПО.</w:t>
      </w:r>
      <w:r>
        <w:rPr>
          <w:spacing w:val="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М:</w:t>
      </w:r>
      <w:r>
        <w:rPr>
          <w:spacing w:val="-4"/>
        </w:rPr>
        <w:t xml:space="preserve"> </w:t>
      </w:r>
      <w:r>
        <w:t>Академия, 2006.</w:t>
      </w:r>
    </w:p>
    <w:p w:rsidR="005378C1" w:rsidRDefault="00E94D71">
      <w:pPr>
        <w:pStyle w:val="a4"/>
        <w:numPr>
          <w:ilvl w:val="0"/>
          <w:numId w:val="6"/>
        </w:numPr>
        <w:tabs>
          <w:tab w:val="left" w:pos="541"/>
        </w:tabs>
        <w:spacing w:before="7" w:line="237" w:lineRule="auto"/>
        <w:ind w:right="2130"/>
      </w:pPr>
      <w:r>
        <w:t>Сверчков В.В. Уголовное право. Общая часть. - М., 2011. (режим доступа:</w:t>
      </w:r>
      <w:r>
        <w:rPr>
          <w:spacing w:val="-52"/>
        </w:rPr>
        <w:t xml:space="preserve"> </w:t>
      </w:r>
      <w:hyperlink r:id="rId12">
        <w:r>
          <w:t>http://e.lanbook.com/books/element.php?pl1_cid=25&amp;pl1_id=1743)</w:t>
        </w:r>
      </w:hyperlink>
    </w:p>
    <w:p w:rsidR="005378C1" w:rsidRDefault="00E94D71">
      <w:pPr>
        <w:pStyle w:val="a4"/>
        <w:numPr>
          <w:ilvl w:val="0"/>
          <w:numId w:val="6"/>
        </w:numPr>
        <w:tabs>
          <w:tab w:val="left" w:pos="541"/>
        </w:tabs>
        <w:spacing w:before="9" w:line="235" w:lineRule="auto"/>
        <w:ind w:right="1724"/>
      </w:pPr>
      <w:r>
        <w:t>Сверчков В.В. Уголовное право. Особенная часть. - М.:, 2011 (режим доступа:</w:t>
      </w:r>
      <w:r>
        <w:rPr>
          <w:spacing w:val="-52"/>
        </w:rPr>
        <w:t xml:space="preserve"> </w:t>
      </w:r>
      <w:hyperlink r:id="rId13">
        <w:r>
          <w:t>http://e.lanbook.com/books/element.php?pl1_cid=25&amp;pl1_id=1744)</w:t>
        </w:r>
      </w:hyperlink>
    </w:p>
    <w:p w:rsidR="005378C1" w:rsidRDefault="005378C1">
      <w:pPr>
        <w:pStyle w:val="a3"/>
        <w:spacing w:before="2"/>
      </w:pPr>
    </w:p>
    <w:p w:rsidR="005378C1" w:rsidRDefault="00E94D71">
      <w:pPr>
        <w:pStyle w:val="2"/>
        <w:spacing w:line="265" w:lineRule="exact"/>
      </w:pPr>
      <w:r>
        <w:t>Дополнительная</w:t>
      </w:r>
      <w:r>
        <w:rPr>
          <w:spacing w:val="-4"/>
        </w:rPr>
        <w:t xml:space="preserve"> </w:t>
      </w:r>
      <w:r>
        <w:t>литература</w:t>
      </w:r>
    </w:p>
    <w:p w:rsidR="005378C1" w:rsidRDefault="00E94D71">
      <w:pPr>
        <w:pStyle w:val="a4"/>
        <w:numPr>
          <w:ilvl w:val="0"/>
          <w:numId w:val="5"/>
        </w:numPr>
        <w:tabs>
          <w:tab w:val="left" w:pos="541"/>
        </w:tabs>
        <w:spacing w:line="273" w:lineRule="exact"/>
        <w:ind w:hanging="361"/>
      </w:pPr>
      <w:proofErr w:type="spellStart"/>
      <w:r>
        <w:t>Гаухман</w:t>
      </w:r>
      <w:proofErr w:type="spellEnd"/>
      <w:r>
        <w:rPr>
          <w:spacing w:val="-1"/>
        </w:rPr>
        <w:t xml:space="preserve"> </w:t>
      </w:r>
      <w:r>
        <w:t>Л.Д.</w:t>
      </w:r>
      <w:r>
        <w:rPr>
          <w:spacing w:val="-1"/>
        </w:rPr>
        <w:t xml:space="preserve"> </w:t>
      </w:r>
      <w:r>
        <w:t>Квалификация</w:t>
      </w:r>
      <w:r>
        <w:rPr>
          <w:spacing w:val="-2"/>
        </w:rPr>
        <w:t xml:space="preserve"> </w:t>
      </w:r>
      <w:r>
        <w:t>преступлений:</w:t>
      </w:r>
      <w:r>
        <w:rPr>
          <w:spacing w:val="-2"/>
        </w:rPr>
        <w:t xml:space="preserve"> </w:t>
      </w:r>
      <w:r>
        <w:t>закон,</w:t>
      </w:r>
      <w:r>
        <w:rPr>
          <w:spacing w:val="-1"/>
        </w:rPr>
        <w:t xml:space="preserve"> </w:t>
      </w:r>
      <w:r>
        <w:t>теория,</w:t>
      </w:r>
      <w:r>
        <w:rPr>
          <w:spacing w:val="-1"/>
        </w:rPr>
        <w:t xml:space="preserve"> </w:t>
      </w:r>
      <w:r>
        <w:t>практика.</w:t>
      </w:r>
      <w:r>
        <w:rPr>
          <w:spacing w:val="-1"/>
        </w:rPr>
        <w:t xml:space="preserve"> </w:t>
      </w:r>
      <w:r>
        <w:t>- М., 2001.</w:t>
      </w:r>
    </w:p>
    <w:p w:rsidR="005378C1" w:rsidRDefault="00E94D71">
      <w:pPr>
        <w:pStyle w:val="a4"/>
        <w:numPr>
          <w:ilvl w:val="0"/>
          <w:numId w:val="5"/>
        </w:numPr>
        <w:tabs>
          <w:tab w:val="left" w:pos="541"/>
        </w:tabs>
        <w:ind w:hanging="361"/>
      </w:pPr>
      <w:proofErr w:type="spellStart"/>
      <w:r>
        <w:t>Гаухман</w:t>
      </w:r>
      <w:proofErr w:type="spellEnd"/>
      <w:r>
        <w:rPr>
          <w:spacing w:val="-1"/>
        </w:rPr>
        <w:t xml:space="preserve"> </w:t>
      </w:r>
      <w:r>
        <w:t>Л.Д.</w:t>
      </w:r>
      <w:r>
        <w:rPr>
          <w:spacing w:val="-1"/>
        </w:rPr>
        <w:t xml:space="preserve"> </w:t>
      </w:r>
      <w:r>
        <w:t>Уголовное право.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М.:</w:t>
      </w:r>
      <w:r>
        <w:rPr>
          <w:spacing w:val="-1"/>
        </w:rPr>
        <w:t xml:space="preserve"> </w:t>
      </w:r>
      <w:proofErr w:type="spellStart"/>
      <w:r>
        <w:t>Эксмо</w:t>
      </w:r>
      <w:proofErr w:type="spellEnd"/>
      <w:r>
        <w:t>,</w:t>
      </w:r>
      <w:r>
        <w:rPr>
          <w:spacing w:val="-1"/>
        </w:rPr>
        <w:t xml:space="preserve"> </w:t>
      </w:r>
      <w:r>
        <w:t>2005.</w:t>
      </w:r>
    </w:p>
    <w:p w:rsidR="005378C1" w:rsidRDefault="00E94D71">
      <w:pPr>
        <w:pStyle w:val="a4"/>
        <w:numPr>
          <w:ilvl w:val="0"/>
          <w:numId w:val="5"/>
        </w:numPr>
        <w:tabs>
          <w:tab w:val="left" w:pos="541"/>
        </w:tabs>
        <w:spacing w:before="7" w:line="235" w:lineRule="auto"/>
        <w:ind w:right="1420"/>
      </w:pPr>
      <w:r>
        <w:t>Гулиева Н.Б. Составные преступления в российском уголовном праве: Учебное</w:t>
      </w:r>
      <w:r>
        <w:rPr>
          <w:spacing w:val="-52"/>
        </w:rPr>
        <w:t xml:space="preserve"> </w:t>
      </w:r>
      <w:proofErr w:type="spellStart"/>
      <w:proofErr w:type="gramStart"/>
      <w:r>
        <w:t>посо-бие</w:t>
      </w:r>
      <w:proofErr w:type="spellEnd"/>
      <w:proofErr w:type="gramEnd"/>
      <w:r>
        <w:t>.</w:t>
      </w:r>
      <w:r>
        <w:rPr>
          <w:spacing w:val="-2"/>
        </w:rPr>
        <w:t xml:space="preserve"> </w:t>
      </w:r>
      <w:r>
        <w:t>Кемерово,</w:t>
      </w:r>
      <w:r>
        <w:rPr>
          <w:spacing w:val="-3"/>
        </w:rPr>
        <w:t xml:space="preserve"> </w:t>
      </w:r>
      <w:r>
        <w:t>2010.</w:t>
      </w:r>
    </w:p>
    <w:p w:rsidR="005378C1" w:rsidRDefault="00E94D71">
      <w:pPr>
        <w:pStyle w:val="a4"/>
        <w:numPr>
          <w:ilvl w:val="0"/>
          <w:numId w:val="5"/>
        </w:numPr>
        <w:tabs>
          <w:tab w:val="left" w:pos="541"/>
        </w:tabs>
        <w:spacing w:before="2"/>
        <w:ind w:hanging="361"/>
      </w:pPr>
      <w:r>
        <w:t>Корнеева</w:t>
      </w:r>
      <w:r>
        <w:rPr>
          <w:spacing w:val="-4"/>
        </w:rPr>
        <w:t xml:space="preserve"> </w:t>
      </w:r>
      <w:r>
        <w:t>А.В. Теоретические основы</w:t>
      </w:r>
      <w:r>
        <w:rPr>
          <w:spacing w:val="-4"/>
        </w:rPr>
        <w:t xml:space="preserve"> </w:t>
      </w:r>
      <w:r>
        <w:t>квалификации преступлений. - М., 2009.</w:t>
      </w:r>
    </w:p>
    <w:p w:rsidR="005378C1" w:rsidRDefault="00E94D71">
      <w:pPr>
        <w:pStyle w:val="a4"/>
        <w:numPr>
          <w:ilvl w:val="0"/>
          <w:numId w:val="5"/>
        </w:numPr>
        <w:tabs>
          <w:tab w:val="left" w:pos="541"/>
        </w:tabs>
        <w:spacing w:before="3" w:line="271" w:lineRule="exact"/>
        <w:ind w:hanging="361"/>
      </w:pPr>
      <w:r>
        <w:t>Кузнецова</w:t>
      </w:r>
      <w:r>
        <w:rPr>
          <w:spacing w:val="-5"/>
        </w:rPr>
        <w:t xml:space="preserve"> </w:t>
      </w:r>
      <w:r>
        <w:t>Н.Ф.</w:t>
      </w:r>
      <w:r>
        <w:rPr>
          <w:spacing w:val="-1"/>
        </w:rPr>
        <w:t xml:space="preserve"> </w:t>
      </w:r>
      <w:r>
        <w:t>Проблемы</w:t>
      </w:r>
      <w:r>
        <w:rPr>
          <w:spacing w:val="-1"/>
        </w:rPr>
        <w:t xml:space="preserve"> </w:t>
      </w:r>
      <w:r>
        <w:t>квалификации</w:t>
      </w:r>
      <w:r>
        <w:rPr>
          <w:spacing w:val="-1"/>
        </w:rPr>
        <w:t xml:space="preserve"> </w:t>
      </w:r>
      <w:r>
        <w:t>преступлений:</w:t>
      </w:r>
      <w:r>
        <w:rPr>
          <w:spacing w:val="-2"/>
        </w:rPr>
        <w:t xml:space="preserve"> </w:t>
      </w:r>
      <w:r>
        <w:t>Лекции</w:t>
      </w:r>
      <w:r>
        <w:rPr>
          <w:spacing w:val="-1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спецкурсу</w:t>
      </w:r>
    </w:p>
    <w:p w:rsidR="005378C1" w:rsidRDefault="00E94D71">
      <w:pPr>
        <w:pStyle w:val="a3"/>
        <w:spacing w:line="271" w:lineRule="exact"/>
        <w:ind w:left="540"/>
      </w:pPr>
      <w:r>
        <w:t>«Основы</w:t>
      </w:r>
      <w:r>
        <w:rPr>
          <w:spacing w:val="-2"/>
        </w:rPr>
        <w:t xml:space="preserve"> </w:t>
      </w:r>
      <w:r>
        <w:t>квалификации преступлений».</w:t>
      </w:r>
      <w:r>
        <w:rPr>
          <w:spacing w:val="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М.,</w:t>
      </w:r>
      <w:r>
        <w:rPr>
          <w:spacing w:val="-3"/>
        </w:rPr>
        <w:t xml:space="preserve"> </w:t>
      </w:r>
      <w:r>
        <w:t>2007.</w:t>
      </w:r>
    </w:p>
    <w:p w:rsidR="005378C1" w:rsidRDefault="00E94D71">
      <w:pPr>
        <w:pStyle w:val="a4"/>
        <w:numPr>
          <w:ilvl w:val="0"/>
          <w:numId w:val="5"/>
        </w:numPr>
        <w:tabs>
          <w:tab w:val="left" w:pos="541"/>
        </w:tabs>
        <w:spacing w:before="9" w:line="235" w:lineRule="auto"/>
        <w:ind w:right="1220"/>
      </w:pPr>
      <w:proofErr w:type="spellStart"/>
      <w:r>
        <w:t>Масалитина</w:t>
      </w:r>
      <w:proofErr w:type="spellEnd"/>
      <w:r>
        <w:t xml:space="preserve"> И.В. Особенности уголовной ответственности и иных мер уголовно-</w:t>
      </w:r>
      <w:r>
        <w:rPr>
          <w:spacing w:val="-52"/>
        </w:rPr>
        <w:t xml:space="preserve"> </w:t>
      </w:r>
      <w:r>
        <w:t>правового воздействия в отношении несовершеннолетних: Учебное пособие.</w:t>
      </w:r>
      <w:r>
        <w:rPr>
          <w:spacing w:val="1"/>
        </w:rPr>
        <w:t xml:space="preserve"> </w:t>
      </w:r>
      <w:r>
        <w:t>Кемерово,</w:t>
      </w:r>
      <w:r>
        <w:rPr>
          <w:spacing w:val="-1"/>
        </w:rPr>
        <w:t xml:space="preserve"> </w:t>
      </w:r>
      <w:r>
        <w:t>2008.</w:t>
      </w:r>
    </w:p>
    <w:p w:rsidR="005378C1" w:rsidRDefault="00E94D71">
      <w:pPr>
        <w:pStyle w:val="a4"/>
        <w:numPr>
          <w:ilvl w:val="0"/>
          <w:numId w:val="5"/>
        </w:numPr>
        <w:tabs>
          <w:tab w:val="left" w:pos="541"/>
        </w:tabs>
        <w:spacing w:before="1"/>
        <w:ind w:hanging="361"/>
      </w:pPr>
      <w:r>
        <w:t>Наумов</w:t>
      </w:r>
      <w:r>
        <w:rPr>
          <w:spacing w:val="-4"/>
        </w:rPr>
        <w:t xml:space="preserve"> </w:t>
      </w:r>
      <w:r>
        <w:t>А.В.</w:t>
      </w:r>
      <w:r>
        <w:rPr>
          <w:spacing w:val="-3"/>
        </w:rPr>
        <w:t xml:space="preserve"> </w:t>
      </w:r>
      <w:r>
        <w:t>Российское уголовное</w:t>
      </w:r>
      <w:r>
        <w:rPr>
          <w:spacing w:val="-1"/>
        </w:rPr>
        <w:t xml:space="preserve"> </w:t>
      </w:r>
      <w:r>
        <w:t>право. Общая</w:t>
      </w:r>
      <w:r>
        <w:rPr>
          <w:spacing w:val="-1"/>
        </w:rPr>
        <w:t xml:space="preserve"> </w:t>
      </w:r>
      <w:r>
        <w:t>часть.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М.: БЕК, 1998</w:t>
      </w:r>
    </w:p>
    <w:p w:rsidR="005378C1" w:rsidRDefault="00E94D71">
      <w:pPr>
        <w:pStyle w:val="a4"/>
        <w:numPr>
          <w:ilvl w:val="0"/>
          <w:numId w:val="5"/>
        </w:numPr>
        <w:tabs>
          <w:tab w:val="left" w:pos="541"/>
        </w:tabs>
        <w:spacing w:before="9" w:line="235" w:lineRule="auto"/>
        <w:ind w:right="2092"/>
      </w:pPr>
      <w:r>
        <w:t>Освобождение от уголовного наказания: Учебное пособие /Под ред. Т.Г.</w:t>
      </w:r>
      <w:r>
        <w:rPr>
          <w:spacing w:val="-52"/>
        </w:rPr>
        <w:t xml:space="preserve"> </w:t>
      </w:r>
      <w:r>
        <w:t>Черненко.</w:t>
      </w:r>
      <w:r>
        <w:rPr>
          <w:spacing w:val="-3"/>
        </w:rPr>
        <w:t xml:space="preserve"> </w:t>
      </w:r>
      <w:proofErr w:type="spellStart"/>
      <w:proofErr w:type="gramStart"/>
      <w:r>
        <w:t>Ке-мерово</w:t>
      </w:r>
      <w:proofErr w:type="spellEnd"/>
      <w:proofErr w:type="gramEnd"/>
      <w:r>
        <w:t>, 2011.</w:t>
      </w:r>
    </w:p>
    <w:p w:rsidR="005378C1" w:rsidRDefault="00E94D71">
      <w:pPr>
        <w:pStyle w:val="a4"/>
        <w:numPr>
          <w:ilvl w:val="0"/>
          <w:numId w:val="5"/>
        </w:numPr>
        <w:tabs>
          <w:tab w:val="left" w:pos="541"/>
        </w:tabs>
        <w:spacing w:before="12" w:line="235" w:lineRule="auto"/>
        <w:ind w:right="1539"/>
      </w:pPr>
      <w:r>
        <w:t>Освобождение от уголовной ответственности: Учебное пособие /Под ред. Т.Г.</w:t>
      </w:r>
      <w:r>
        <w:rPr>
          <w:spacing w:val="-52"/>
        </w:rPr>
        <w:t xml:space="preserve"> </w:t>
      </w:r>
      <w:proofErr w:type="gramStart"/>
      <w:r>
        <w:t>Чернен-ко</w:t>
      </w:r>
      <w:proofErr w:type="gramEnd"/>
      <w:r>
        <w:t>.</w:t>
      </w:r>
      <w:r>
        <w:rPr>
          <w:spacing w:val="-1"/>
        </w:rPr>
        <w:t xml:space="preserve"> </w:t>
      </w:r>
      <w:r>
        <w:t>Томск</w:t>
      </w:r>
      <w:r>
        <w:t>, 2009.</w:t>
      </w:r>
    </w:p>
    <w:p w:rsidR="005378C1" w:rsidRDefault="00E94D71">
      <w:pPr>
        <w:pStyle w:val="a4"/>
        <w:numPr>
          <w:ilvl w:val="0"/>
          <w:numId w:val="5"/>
        </w:numPr>
        <w:tabs>
          <w:tab w:val="left" w:pos="541"/>
        </w:tabs>
        <w:spacing w:before="4" w:line="237" w:lineRule="auto"/>
        <w:ind w:right="1244"/>
      </w:pPr>
      <w:proofErr w:type="spellStart"/>
      <w:r>
        <w:t>Прозументов</w:t>
      </w:r>
      <w:proofErr w:type="spellEnd"/>
      <w:r>
        <w:t xml:space="preserve"> Л.М. Групповое преступление: вопросы теории и практики. Томск,</w:t>
      </w:r>
      <w:r>
        <w:rPr>
          <w:spacing w:val="-52"/>
        </w:rPr>
        <w:t xml:space="preserve"> </w:t>
      </w:r>
      <w:r>
        <w:t>2010.</w:t>
      </w:r>
    </w:p>
    <w:p w:rsidR="005378C1" w:rsidRDefault="00E94D71">
      <w:pPr>
        <w:pStyle w:val="a4"/>
        <w:numPr>
          <w:ilvl w:val="0"/>
          <w:numId w:val="5"/>
        </w:numPr>
        <w:tabs>
          <w:tab w:val="left" w:pos="541"/>
        </w:tabs>
        <w:spacing w:before="2" w:line="272" w:lineRule="exact"/>
        <w:ind w:hanging="361"/>
      </w:pPr>
      <w:proofErr w:type="spellStart"/>
      <w:r>
        <w:t>Рарог</w:t>
      </w:r>
      <w:proofErr w:type="spellEnd"/>
      <w:r>
        <w:rPr>
          <w:spacing w:val="-3"/>
        </w:rPr>
        <w:t xml:space="preserve"> </w:t>
      </w:r>
      <w:r>
        <w:t>А.И.</w:t>
      </w:r>
      <w:r>
        <w:rPr>
          <w:spacing w:val="-3"/>
        </w:rPr>
        <w:t xml:space="preserve"> </w:t>
      </w:r>
      <w:r>
        <w:t>Настольная</w:t>
      </w:r>
      <w:r>
        <w:rPr>
          <w:spacing w:val="-5"/>
        </w:rPr>
        <w:t xml:space="preserve"> </w:t>
      </w:r>
      <w:r>
        <w:t>книга судьи</w:t>
      </w:r>
      <w:r>
        <w:rPr>
          <w:spacing w:val="-1"/>
        </w:rPr>
        <w:t xml:space="preserve"> </w:t>
      </w:r>
      <w:r>
        <w:t>по квалификации</w:t>
      </w:r>
      <w:r>
        <w:rPr>
          <w:spacing w:val="-1"/>
        </w:rPr>
        <w:t xml:space="preserve"> </w:t>
      </w:r>
      <w:r>
        <w:t>преступлений. -</w:t>
      </w:r>
      <w:r>
        <w:rPr>
          <w:spacing w:val="1"/>
        </w:rPr>
        <w:t xml:space="preserve"> </w:t>
      </w:r>
      <w:r>
        <w:t>М.,</w:t>
      </w:r>
      <w:r>
        <w:rPr>
          <w:spacing w:val="-1"/>
        </w:rPr>
        <w:t xml:space="preserve"> </w:t>
      </w:r>
      <w:r>
        <w:t>2009.</w:t>
      </w:r>
    </w:p>
    <w:p w:rsidR="005378C1" w:rsidRDefault="00E94D71">
      <w:pPr>
        <w:pStyle w:val="a4"/>
        <w:numPr>
          <w:ilvl w:val="0"/>
          <w:numId w:val="5"/>
        </w:numPr>
        <w:tabs>
          <w:tab w:val="left" w:pos="541"/>
        </w:tabs>
        <w:spacing w:before="1" w:line="237" w:lineRule="auto"/>
        <w:ind w:right="1028"/>
      </w:pPr>
      <w:r>
        <w:t>Черненко Т.Г. Множественность преступлений по российскому уголовному праву.</w:t>
      </w:r>
      <w:r>
        <w:rPr>
          <w:spacing w:val="-52"/>
        </w:rPr>
        <w:t xml:space="preserve"> </w:t>
      </w:r>
      <w:proofErr w:type="spellStart"/>
      <w:r>
        <w:t>Кеме</w:t>
      </w:r>
      <w:proofErr w:type="spellEnd"/>
      <w:r>
        <w:t>-</w:t>
      </w:r>
    </w:p>
    <w:p w:rsidR="005378C1" w:rsidRDefault="00E94D71">
      <w:pPr>
        <w:pStyle w:val="a3"/>
        <w:spacing w:before="1"/>
        <w:ind w:left="540"/>
      </w:pPr>
      <w:proofErr w:type="spellStart"/>
      <w:r>
        <w:t>рово</w:t>
      </w:r>
      <w:proofErr w:type="spellEnd"/>
      <w:r>
        <w:t>, 2007.</w:t>
      </w:r>
    </w:p>
    <w:p w:rsidR="005378C1" w:rsidRDefault="00E94D71">
      <w:pPr>
        <w:pStyle w:val="a4"/>
        <w:numPr>
          <w:ilvl w:val="0"/>
          <w:numId w:val="5"/>
        </w:numPr>
        <w:tabs>
          <w:tab w:val="left" w:pos="541"/>
        </w:tabs>
        <w:spacing w:before="10" w:line="235" w:lineRule="auto"/>
        <w:ind w:right="1811"/>
      </w:pPr>
      <w:r>
        <w:t>Черненко Т.Г. Назначение наказания при множественности преступлений:</w:t>
      </w:r>
      <w:r>
        <w:rPr>
          <w:spacing w:val="-52"/>
        </w:rPr>
        <w:t xml:space="preserve"> </w:t>
      </w:r>
      <w:r>
        <w:t>Учебное</w:t>
      </w:r>
      <w:r>
        <w:rPr>
          <w:spacing w:val="-1"/>
        </w:rPr>
        <w:t xml:space="preserve"> </w:t>
      </w:r>
      <w:proofErr w:type="spellStart"/>
      <w:proofErr w:type="gramStart"/>
      <w:r>
        <w:t>посо-бие</w:t>
      </w:r>
      <w:proofErr w:type="spellEnd"/>
      <w:proofErr w:type="gramEnd"/>
      <w:r>
        <w:t>. Кемерово, 2006.</w:t>
      </w:r>
    </w:p>
    <w:p w:rsidR="005378C1" w:rsidRDefault="00E94D71">
      <w:pPr>
        <w:pStyle w:val="a4"/>
        <w:numPr>
          <w:ilvl w:val="0"/>
          <w:numId w:val="5"/>
        </w:numPr>
        <w:tabs>
          <w:tab w:val="left" w:pos="541"/>
        </w:tabs>
        <w:ind w:hanging="361"/>
      </w:pPr>
      <w:r>
        <w:t>Черненко Т.Г.</w:t>
      </w:r>
      <w:r>
        <w:rPr>
          <w:spacing w:val="-3"/>
        </w:rPr>
        <w:t xml:space="preserve"> </w:t>
      </w:r>
      <w:r>
        <w:t>Необходимая</w:t>
      </w:r>
      <w:r>
        <w:rPr>
          <w:spacing w:val="-1"/>
        </w:rPr>
        <w:t xml:space="preserve"> </w:t>
      </w:r>
      <w:r>
        <w:t>оборона.</w:t>
      </w:r>
      <w:r>
        <w:rPr>
          <w:spacing w:val="-2"/>
        </w:rPr>
        <w:t xml:space="preserve"> </w:t>
      </w:r>
      <w:r>
        <w:t>Учебное</w:t>
      </w:r>
      <w:r>
        <w:rPr>
          <w:spacing w:val="-3"/>
        </w:rPr>
        <w:t xml:space="preserve"> </w:t>
      </w:r>
      <w:r>
        <w:t>пособие. Томск, 2008.</w:t>
      </w:r>
    </w:p>
    <w:p w:rsidR="005378C1" w:rsidRDefault="005378C1">
      <w:pPr>
        <w:pStyle w:val="a3"/>
        <w:spacing w:before="4"/>
      </w:pPr>
    </w:p>
    <w:p w:rsidR="005378C1" w:rsidRDefault="00E94D71">
      <w:pPr>
        <w:pStyle w:val="2"/>
        <w:spacing w:before="1" w:line="264" w:lineRule="exact"/>
      </w:pPr>
      <w:r>
        <w:t>Информационные</w:t>
      </w:r>
      <w:r>
        <w:rPr>
          <w:spacing w:val="-3"/>
        </w:rPr>
        <w:t xml:space="preserve"> </w:t>
      </w:r>
      <w:r>
        <w:t>справочно-правовые</w:t>
      </w:r>
      <w:r>
        <w:rPr>
          <w:spacing w:val="-3"/>
        </w:rPr>
        <w:t xml:space="preserve"> </w:t>
      </w:r>
      <w:r>
        <w:t>системы:</w:t>
      </w:r>
    </w:p>
    <w:p w:rsidR="005378C1" w:rsidRDefault="00E94D71">
      <w:pPr>
        <w:pStyle w:val="a4"/>
        <w:numPr>
          <w:ilvl w:val="0"/>
          <w:numId w:val="4"/>
        </w:numPr>
        <w:tabs>
          <w:tab w:val="left" w:pos="541"/>
        </w:tabs>
        <w:spacing w:line="271" w:lineRule="exact"/>
        <w:ind w:hanging="361"/>
      </w:pPr>
      <w:r>
        <w:t>"Гарант"</w:t>
      </w:r>
      <w:r>
        <w:rPr>
          <w:spacing w:val="-4"/>
        </w:rPr>
        <w:t xml:space="preserve"> </w:t>
      </w:r>
      <w:r>
        <w:t>-</w:t>
      </w:r>
      <w:r>
        <w:rPr>
          <w:spacing w:val="-1"/>
        </w:rPr>
        <w:t xml:space="preserve"> </w:t>
      </w:r>
      <w:hyperlink r:id="rId14">
        <w:r>
          <w:t>http://ivo.garant.ru</w:t>
        </w:r>
      </w:hyperlink>
    </w:p>
    <w:p w:rsidR="005378C1" w:rsidRDefault="00E94D71">
      <w:pPr>
        <w:pStyle w:val="a4"/>
        <w:numPr>
          <w:ilvl w:val="0"/>
          <w:numId w:val="4"/>
        </w:numPr>
        <w:tabs>
          <w:tab w:val="left" w:pos="541"/>
        </w:tabs>
        <w:spacing w:line="272" w:lineRule="exact"/>
        <w:ind w:hanging="361"/>
      </w:pPr>
      <w:r>
        <w:t>"КонсультантПлюс"</w:t>
      </w:r>
      <w:r>
        <w:rPr>
          <w:spacing w:val="-8"/>
        </w:rPr>
        <w:t xml:space="preserve"> </w:t>
      </w:r>
      <w:r>
        <w:t>-</w:t>
      </w:r>
      <w:r>
        <w:rPr>
          <w:spacing w:val="-7"/>
        </w:rPr>
        <w:t xml:space="preserve"> </w:t>
      </w:r>
      <w:hyperlink r:id="rId15">
        <w:r>
          <w:t>http://www.consultant.ru/</w:t>
        </w:r>
      </w:hyperlink>
    </w:p>
    <w:p w:rsidR="005378C1" w:rsidRPr="00E13665" w:rsidRDefault="00E94D71">
      <w:pPr>
        <w:pStyle w:val="a4"/>
        <w:numPr>
          <w:ilvl w:val="0"/>
          <w:numId w:val="4"/>
        </w:numPr>
        <w:tabs>
          <w:tab w:val="left" w:pos="541"/>
        </w:tabs>
        <w:ind w:hanging="361"/>
        <w:rPr>
          <w:lang w:val="en-US"/>
        </w:rPr>
      </w:pPr>
      <w:r w:rsidRPr="00E13665">
        <w:rPr>
          <w:lang w:val="en-US"/>
        </w:rPr>
        <w:t>«</w:t>
      </w:r>
      <w:proofErr w:type="spellStart"/>
      <w:r w:rsidRPr="00E13665">
        <w:rPr>
          <w:lang w:val="en-US"/>
        </w:rPr>
        <w:t>Lexpages</w:t>
      </w:r>
      <w:proofErr w:type="spellEnd"/>
      <w:r w:rsidRPr="00E13665">
        <w:rPr>
          <w:lang w:val="en-US"/>
        </w:rPr>
        <w:t>»</w:t>
      </w:r>
      <w:r w:rsidRPr="00E13665">
        <w:rPr>
          <w:spacing w:val="-3"/>
          <w:lang w:val="en-US"/>
        </w:rPr>
        <w:t xml:space="preserve"> </w:t>
      </w:r>
      <w:r w:rsidRPr="00E13665">
        <w:rPr>
          <w:lang w:val="en-US"/>
        </w:rPr>
        <w:t>-</w:t>
      </w:r>
      <w:r w:rsidRPr="00E13665">
        <w:rPr>
          <w:spacing w:val="-4"/>
          <w:lang w:val="en-US"/>
        </w:rPr>
        <w:t xml:space="preserve"> </w:t>
      </w:r>
      <w:hyperlink r:id="rId16">
        <w:r w:rsidRPr="00E13665">
          <w:rPr>
            <w:lang w:val="en-US"/>
          </w:rPr>
          <w:t>http://www.lexpages.ru/</w:t>
        </w:r>
      </w:hyperlink>
    </w:p>
    <w:p w:rsidR="005378C1" w:rsidRPr="00E13665" w:rsidRDefault="00E94D71">
      <w:pPr>
        <w:pStyle w:val="a4"/>
        <w:numPr>
          <w:ilvl w:val="0"/>
          <w:numId w:val="4"/>
        </w:numPr>
        <w:tabs>
          <w:tab w:val="left" w:pos="541"/>
        </w:tabs>
        <w:ind w:hanging="361"/>
        <w:rPr>
          <w:lang w:val="en-US"/>
        </w:rPr>
      </w:pPr>
      <w:r w:rsidRPr="00E13665">
        <w:rPr>
          <w:lang w:val="en-US"/>
        </w:rPr>
        <w:t>«LEXPRO»</w:t>
      </w:r>
      <w:r w:rsidRPr="00E13665">
        <w:rPr>
          <w:spacing w:val="-4"/>
          <w:lang w:val="en-US"/>
        </w:rPr>
        <w:t xml:space="preserve"> </w:t>
      </w:r>
      <w:r w:rsidRPr="00E13665">
        <w:rPr>
          <w:lang w:val="en-US"/>
        </w:rPr>
        <w:t>-</w:t>
      </w:r>
      <w:r w:rsidRPr="00E13665">
        <w:rPr>
          <w:spacing w:val="-5"/>
          <w:lang w:val="en-US"/>
        </w:rPr>
        <w:t xml:space="preserve"> </w:t>
      </w:r>
      <w:hyperlink r:id="rId17">
        <w:r w:rsidRPr="00E13665">
          <w:rPr>
            <w:lang w:val="en-US"/>
          </w:rPr>
          <w:t>http://www.lexpro.ru/</w:t>
        </w:r>
      </w:hyperlink>
    </w:p>
    <w:p w:rsidR="005378C1" w:rsidRDefault="00E94D71">
      <w:pPr>
        <w:pStyle w:val="a4"/>
        <w:numPr>
          <w:ilvl w:val="0"/>
          <w:numId w:val="4"/>
        </w:numPr>
        <w:tabs>
          <w:tab w:val="left" w:pos="541"/>
        </w:tabs>
        <w:spacing w:before="7" w:line="237" w:lineRule="auto"/>
        <w:ind w:right="1559"/>
      </w:pPr>
      <w:r>
        <w:t>«Официальный интернет-портал правовой информации». Информационно-</w:t>
      </w:r>
      <w:r>
        <w:rPr>
          <w:spacing w:val="-52"/>
        </w:rPr>
        <w:t xml:space="preserve"> </w:t>
      </w:r>
      <w:r>
        <w:t>правовая</w:t>
      </w:r>
      <w:r>
        <w:rPr>
          <w:spacing w:val="-3"/>
        </w:rPr>
        <w:t xml:space="preserve"> </w:t>
      </w:r>
      <w:r>
        <w:t>си-</w:t>
      </w:r>
      <w:proofErr w:type="spellStart"/>
      <w:r>
        <w:t>стема</w:t>
      </w:r>
      <w:proofErr w:type="spellEnd"/>
      <w:r>
        <w:rPr>
          <w:spacing w:val="-1"/>
        </w:rPr>
        <w:t xml:space="preserve"> </w:t>
      </w:r>
      <w:r>
        <w:t>"Законодательство</w:t>
      </w:r>
      <w:r>
        <w:rPr>
          <w:spacing w:val="-3"/>
        </w:rPr>
        <w:t xml:space="preserve"> </w:t>
      </w:r>
      <w:r>
        <w:t>России"</w:t>
      </w:r>
      <w:r>
        <w:rPr>
          <w:spacing w:val="-3"/>
        </w:rPr>
        <w:t xml:space="preserve"> </w:t>
      </w:r>
      <w:r>
        <w:t xml:space="preserve">- </w:t>
      </w:r>
      <w:hyperlink r:id="rId18">
        <w:r>
          <w:t>http://pravo.fso.gov.ru/</w:t>
        </w:r>
      </w:hyperlink>
    </w:p>
    <w:p w:rsidR="005378C1" w:rsidRDefault="00E94D71">
      <w:pPr>
        <w:pStyle w:val="a4"/>
        <w:numPr>
          <w:ilvl w:val="0"/>
          <w:numId w:val="4"/>
        </w:numPr>
        <w:tabs>
          <w:tab w:val="left" w:pos="541"/>
        </w:tabs>
        <w:spacing w:line="272" w:lineRule="exact"/>
        <w:ind w:hanging="361"/>
      </w:pPr>
      <w:r>
        <w:t>"Референт"</w:t>
      </w:r>
      <w:r>
        <w:rPr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https://</w:t>
      </w:r>
      <w:hyperlink r:id="rId19">
        <w:r>
          <w:t>www.referent.ru/</w:t>
        </w:r>
      </w:hyperlink>
    </w:p>
    <w:p w:rsidR="005378C1" w:rsidRDefault="005378C1">
      <w:pPr>
        <w:spacing w:line="272" w:lineRule="exact"/>
        <w:sectPr w:rsidR="005378C1">
          <w:pgSz w:w="11910" w:h="16840"/>
          <w:pgMar w:top="1340" w:right="420" w:bottom="500" w:left="1320" w:header="0" w:footer="302" w:gutter="0"/>
          <w:cols w:space="720"/>
        </w:sectPr>
      </w:pPr>
    </w:p>
    <w:p w:rsidR="005378C1" w:rsidRDefault="00E94D71">
      <w:pPr>
        <w:pStyle w:val="a4"/>
        <w:numPr>
          <w:ilvl w:val="0"/>
          <w:numId w:val="4"/>
        </w:numPr>
        <w:tabs>
          <w:tab w:val="left" w:pos="541"/>
        </w:tabs>
        <w:spacing w:before="79"/>
        <w:ind w:hanging="361"/>
      </w:pPr>
      <w:r>
        <w:lastRenderedPageBreak/>
        <w:t>"Что</w:t>
      </w:r>
      <w:r>
        <w:rPr>
          <w:spacing w:val="-2"/>
        </w:rPr>
        <w:t xml:space="preserve"> </w:t>
      </w:r>
      <w:r>
        <w:t>делать</w:t>
      </w:r>
      <w:r>
        <w:rPr>
          <w:spacing w:val="-3"/>
        </w:rPr>
        <w:t xml:space="preserve"> </w:t>
      </w:r>
      <w:proofErr w:type="spellStart"/>
      <w:r>
        <w:t>Консалт</w:t>
      </w:r>
      <w:proofErr w:type="spellEnd"/>
      <w:r>
        <w:t>"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hyperlink r:id="rId20">
        <w:r>
          <w:t>http://www.4dk.ru/</w:t>
        </w:r>
      </w:hyperlink>
    </w:p>
    <w:p w:rsidR="005378C1" w:rsidRDefault="005378C1">
      <w:pPr>
        <w:pStyle w:val="a3"/>
        <w:spacing w:before="8"/>
        <w:rPr>
          <w:sz w:val="21"/>
        </w:rPr>
      </w:pPr>
    </w:p>
    <w:p w:rsidR="005378C1" w:rsidRDefault="00E94D71">
      <w:pPr>
        <w:pStyle w:val="2"/>
      </w:pPr>
      <w:r>
        <w:t>Интернет-ресурсы:</w:t>
      </w:r>
    </w:p>
    <w:p w:rsidR="005378C1" w:rsidRDefault="00E94D71">
      <w:pPr>
        <w:pStyle w:val="a4"/>
        <w:numPr>
          <w:ilvl w:val="0"/>
          <w:numId w:val="3"/>
        </w:numPr>
        <w:tabs>
          <w:tab w:val="left" w:pos="541"/>
        </w:tabs>
        <w:spacing w:before="6" w:line="235" w:lineRule="auto"/>
        <w:ind w:right="1347"/>
      </w:pPr>
      <w:hyperlink r:id="rId21">
        <w:r>
          <w:t xml:space="preserve">http://lib.ksrf.ru/ </w:t>
        </w:r>
      </w:hyperlink>
      <w:r>
        <w:t>- Банк данных "Библиот</w:t>
      </w:r>
      <w:r>
        <w:t>ека копий официальных публикаций</w:t>
      </w:r>
      <w:r>
        <w:rPr>
          <w:spacing w:val="-52"/>
        </w:rPr>
        <w:t xml:space="preserve"> </w:t>
      </w:r>
      <w:r>
        <w:t>правовых актов"</w:t>
      </w:r>
    </w:p>
    <w:p w:rsidR="005378C1" w:rsidRDefault="00E94D71">
      <w:pPr>
        <w:pStyle w:val="a4"/>
        <w:numPr>
          <w:ilvl w:val="0"/>
          <w:numId w:val="3"/>
        </w:numPr>
        <w:tabs>
          <w:tab w:val="left" w:pos="541"/>
        </w:tabs>
        <w:spacing w:before="2"/>
        <w:ind w:right="1551"/>
      </w:pPr>
      <w:hyperlink r:id="rId22">
        <w:r>
          <w:t>http://www.e-ng.ru/konstitucionnoe_pravo_rossii_3.html</w:t>
        </w:r>
      </w:hyperlink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Информационный</w:t>
      </w:r>
      <w:r>
        <w:rPr>
          <w:spacing w:val="-52"/>
        </w:rPr>
        <w:t xml:space="preserve"> </w:t>
      </w:r>
      <w:r>
        <w:t>портал</w:t>
      </w:r>
      <w:r>
        <w:rPr>
          <w:spacing w:val="55"/>
        </w:rPr>
        <w:t xml:space="preserve"> </w:t>
      </w:r>
      <w:r>
        <w:t>-</w:t>
      </w:r>
    </w:p>
    <w:p w:rsidR="005378C1" w:rsidRDefault="00E94D71">
      <w:pPr>
        <w:pStyle w:val="a3"/>
        <w:spacing w:line="270" w:lineRule="exact"/>
        <w:ind w:left="540"/>
      </w:pPr>
      <w:r>
        <w:t>Большая</w:t>
      </w:r>
      <w:r>
        <w:rPr>
          <w:spacing w:val="-2"/>
        </w:rPr>
        <w:t xml:space="preserve"> </w:t>
      </w:r>
      <w:r>
        <w:t>Библиотека</w:t>
      </w:r>
    </w:p>
    <w:p w:rsidR="005378C1" w:rsidRDefault="00E94D71">
      <w:pPr>
        <w:pStyle w:val="a4"/>
        <w:numPr>
          <w:ilvl w:val="0"/>
          <w:numId w:val="3"/>
        </w:numPr>
        <w:tabs>
          <w:tab w:val="left" w:pos="541"/>
        </w:tabs>
        <w:spacing w:line="272" w:lineRule="exact"/>
        <w:ind w:hanging="361"/>
      </w:pPr>
      <w:hyperlink r:id="rId23">
        <w:r>
          <w:t>http://www.juristlib.ru/</w:t>
        </w:r>
        <w:r>
          <w:rPr>
            <w:spacing w:val="-1"/>
          </w:rPr>
          <w:t xml:space="preserve"> </w:t>
        </w:r>
      </w:hyperlink>
      <w:r>
        <w:t>-</w:t>
      </w:r>
      <w:r>
        <w:rPr>
          <w:spacing w:val="-2"/>
        </w:rPr>
        <w:t xml:space="preserve"> </w:t>
      </w:r>
      <w:proofErr w:type="spellStart"/>
      <w:r>
        <w:t>ЮристЛиб</w:t>
      </w:r>
      <w:proofErr w:type="spellEnd"/>
      <w:r>
        <w:rPr>
          <w:spacing w:val="-5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Электронная</w:t>
      </w:r>
      <w:r>
        <w:rPr>
          <w:spacing w:val="-5"/>
        </w:rPr>
        <w:t xml:space="preserve"> </w:t>
      </w:r>
      <w:r>
        <w:t>юридическая</w:t>
      </w:r>
      <w:r>
        <w:rPr>
          <w:spacing w:val="-4"/>
        </w:rPr>
        <w:t xml:space="preserve"> </w:t>
      </w:r>
      <w:r>
        <w:t>библиотека</w:t>
      </w:r>
    </w:p>
    <w:p w:rsidR="005378C1" w:rsidRDefault="00E94D71">
      <w:pPr>
        <w:pStyle w:val="a4"/>
        <w:numPr>
          <w:ilvl w:val="0"/>
          <w:numId w:val="3"/>
        </w:numPr>
        <w:tabs>
          <w:tab w:val="left" w:pos="541"/>
        </w:tabs>
        <w:ind w:hanging="361"/>
      </w:pPr>
      <w:hyperlink r:id="rId24">
        <w:r>
          <w:t>http://pravo.eup.ru/</w:t>
        </w:r>
        <w:r>
          <w:rPr>
            <w:spacing w:val="-1"/>
          </w:rPr>
          <w:t xml:space="preserve"> </w:t>
        </w:r>
      </w:hyperlink>
      <w:r>
        <w:t>-</w:t>
      </w:r>
      <w:r>
        <w:rPr>
          <w:spacing w:val="-1"/>
        </w:rPr>
        <w:t xml:space="preserve"> </w:t>
      </w:r>
      <w:r>
        <w:t>EUP.RU -</w:t>
      </w:r>
      <w:r>
        <w:rPr>
          <w:spacing w:val="-4"/>
        </w:rPr>
        <w:t xml:space="preserve"> </w:t>
      </w:r>
      <w:r>
        <w:t>Юридическая</w:t>
      </w:r>
      <w:r>
        <w:rPr>
          <w:spacing w:val="-5"/>
        </w:rPr>
        <w:t xml:space="preserve"> </w:t>
      </w:r>
      <w:r>
        <w:t>электронная</w:t>
      </w:r>
      <w:r>
        <w:rPr>
          <w:spacing w:val="-4"/>
        </w:rPr>
        <w:t xml:space="preserve"> </w:t>
      </w:r>
      <w:r>
        <w:t>библиотека</w:t>
      </w:r>
    </w:p>
    <w:p w:rsidR="005378C1" w:rsidRDefault="00E94D71">
      <w:pPr>
        <w:pStyle w:val="a4"/>
        <w:numPr>
          <w:ilvl w:val="0"/>
          <w:numId w:val="3"/>
        </w:numPr>
        <w:tabs>
          <w:tab w:val="left" w:pos="541"/>
        </w:tabs>
        <w:spacing w:before="12" w:line="235" w:lineRule="auto"/>
        <w:ind w:right="1492"/>
      </w:pPr>
      <w:hyperlink r:id="rId25">
        <w:r>
          <w:t xml:space="preserve">http://www.allpravo.ru/law_dictionars/dictionary214/ </w:t>
        </w:r>
      </w:hyperlink>
      <w:r>
        <w:t>- Юридические словари</w:t>
      </w:r>
      <w:r>
        <w:rPr>
          <w:spacing w:val="-52"/>
        </w:rPr>
        <w:t xml:space="preserve"> </w:t>
      </w:r>
      <w:r>
        <w:t>сайта</w:t>
      </w:r>
      <w:r>
        <w:rPr>
          <w:spacing w:val="-1"/>
        </w:rPr>
        <w:t xml:space="preserve"> </w:t>
      </w:r>
      <w:r>
        <w:t>"</w:t>
      </w:r>
      <w:proofErr w:type="spellStart"/>
      <w:r>
        <w:t>Всѐ</w:t>
      </w:r>
      <w:proofErr w:type="spellEnd"/>
      <w:r>
        <w:rPr>
          <w:spacing w:val="-1"/>
        </w:rPr>
        <w:t xml:space="preserve"> </w:t>
      </w:r>
      <w:r>
        <w:t>о праве"</w:t>
      </w:r>
    </w:p>
    <w:p w:rsidR="005378C1" w:rsidRDefault="00E94D71">
      <w:pPr>
        <w:pStyle w:val="a4"/>
        <w:numPr>
          <w:ilvl w:val="0"/>
          <w:numId w:val="3"/>
        </w:numPr>
        <w:tabs>
          <w:tab w:val="left" w:pos="541"/>
        </w:tabs>
        <w:ind w:right="1595"/>
      </w:pPr>
      <w:hyperlink r:id="rId26">
        <w:r>
          <w:t xml:space="preserve">http://www.gaudeamus.omskcity.com/PDF_library_law_10.html </w:t>
        </w:r>
      </w:hyperlink>
      <w:r>
        <w:t>- лаборатория</w:t>
      </w:r>
      <w:r>
        <w:rPr>
          <w:spacing w:val="-52"/>
        </w:rPr>
        <w:t xml:space="preserve"> </w:t>
      </w:r>
      <w:r>
        <w:t>учебной ли-</w:t>
      </w:r>
    </w:p>
    <w:p w:rsidR="005378C1" w:rsidRDefault="00E94D71">
      <w:pPr>
        <w:pStyle w:val="a3"/>
        <w:spacing w:before="1"/>
        <w:ind w:left="540"/>
      </w:pPr>
      <w:proofErr w:type="spellStart"/>
      <w:r>
        <w:t>тературы</w:t>
      </w:r>
      <w:proofErr w:type="spellEnd"/>
    </w:p>
    <w:p w:rsidR="005378C1" w:rsidRDefault="00E94D71">
      <w:pPr>
        <w:pStyle w:val="a4"/>
        <w:numPr>
          <w:ilvl w:val="0"/>
          <w:numId w:val="3"/>
        </w:numPr>
        <w:tabs>
          <w:tab w:val="left" w:pos="541"/>
        </w:tabs>
        <w:ind w:hanging="361"/>
      </w:pPr>
      <w:hyperlink r:id="rId27">
        <w:r>
          <w:t>http://allpravo.ru</w:t>
        </w:r>
        <w:r>
          <w:rPr>
            <w:spacing w:val="-2"/>
          </w:rPr>
          <w:t xml:space="preserve"> </w:t>
        </w:r>
      </w:hyperlink>
      <w:r>
        <w:t>-</w:t>
      </w:r>
      <w:r>
        <w:rPr>
          <w:spacing w:val="1"/>
        </w:rPr>
        <w:t xml:space="preserve"> </w:t>
      </w:r>
      <w:r>
        <w:t>сайт</w:t>
      </w:r>
      <w:r>
        <w:rPr>
          <w:spacing w:val="-4"/>
        </w:rPr>
        <w:t xml:space="preserve"> </w:t>
      </w:r>
      <w:r>
        <w:t>"Право</w:t>
      </w:r>
      <w:r>
        <w:rPr>
          <w:spacing w:val="-1"/>
        </w:rPr>
        <w:t xml:space="preserve"> </w:t>
      </w:r>
      <w:r>
        <w:t>России"</w:t>
      </w:r>
    </w:p>
    <w:p w:rsidR="005378C1" w:rsidRDefault="00E94D71">
      <w:pPr>
        <w:pStyle w:val="a4"/>
        <w:numPr>
          <w:ilvl w:val="0"/>
          <w:numId w:val="3"/>
        </w:numPr>
        <w:tabs>
          <w:tab w:val="left" w:pos="481"/>
        </w:tabs>
        <w:spacing w:line="272" w:lineRule="exact"/>
        <w:ind w:left="480" w:hanging="361"/>
      </w:pPr>
      <w:hyperlink r:id="rId28">
        <w:r>
          <w:t>http://law.pp.ru</w:t>
        </w:r>
        <w:r>
          <w:rPr>
            <w:spacing w:val="-4"/>
          </w:rPr>
          <w:t xml:space="preserve"> </w:t>
        </w:r>
      </w:hyperlink>
      <w:r>
        <w:t>-</w:t>
      </w:r>
      <w:r>
        <w:rPr>
          <w:spacing w:val="-1"/>
        </w:rPr>
        <w:t xml:space="preserve"> </w:t>
      </w:r>
      <w:r>
        <w:t>"Юридический</w:t>
      </w:r>
      <w:r>
        <w:rPr>
          <w:spacing w:val="-2"/>
        </w:rPr>
        <w:t xml:space="preserve"> </w:t>
      </w:r>
      <w:r>
        <w:t>факультет"</w:t>
      </w:r>
    </w:p>
    <w:p w:rsidR="005378C1" w:rsidRDefault="00E94D71">
      <w:pPr>
        <w:pStyle w:val="a4"/>
        <w:numPr>
          <w:ilvl w:val="0"/>
          <w:numId w:val="3"/>
        </w:numPr>
        <w:tabs>
          <w:tab w:val="left" w:pos="481"/>
        </w:tabs>
        <w:spacing w:line="272" w:lineRule="exact"/>
        <w:ind w:left="480" w:hanging="361"/>
      </w:pPr>
      <w:hyperlink r:id="rId29">
        <w:r>
          <w:t>http://tarasei.narod.ru</w:t>
        </w:r>
        <w:r>
          <w:rPr>
            <w:spacing w:val="-1"/>
          </w:rPr>
          <w:t xml:space="preserve"> </w:t>
        </w:r>
      </w:hyperlink>
      <w:r>
        <w:t>-</w:t>
      </w:r>
      <w:r>
        <w:rPr>
          <w:spacing w:val="-3"/>
        </w:rPr>
        <w:t xml:space="preserve"> </w:t>
      </w:r>
      <w:r>
        <w:t>"Все о</w:t>
      </w:r>
      <w:r>
        <w:rPr>
          <w:spacing w:val="-1"/>
        </w:rPr>
        <w:t xml:space="preserve"> </w:t>
      </w:r>
      <w:r>
        <w:t>праве"</w:t>
      </w:r>
      <w:r>
        <w:rPr>
          <w:spacing w:val="-1"/>
        </w:rPr>
        <w:t xml:space="preserve"> </w:t>
      </w:r>
      <w:r>
        <w:t>- правовая</w:t>
      </w:r>
      <w:r>
        <w:rPr>
          <w:spacing w:val="-2"/>
        </w:rPr>
        <w:t xml:space="preserve"> </w:t>
      </w:r>
      <w:r>
        <w:t>библиотека</w:t>
      </w:r>
    </w:p>
    <w:p w:rsidR="005378C1" w:rsidRDefault="00E94D71">
      <w:pPr>
        <w:pStyle w:val="a4"/>
        <w:numPr>
          <w:ilvl w:val="0"/>
          <w:numId w:val="3"/>
        </w:numPr>
        <w:tabs>
          <w:tab w:val="left" w:pos="481"/>
        </w:tabs>
        <w:ind w:left="480" w:hanging="361"/>
      </w:pPr>
      <w:hyperlink r:id="rId30">
        <w:r>
          <w:t>http://oprave.ru</w:t>
        </w:r>
        <w:r>
          <w:rPr>
            <w:spacing w:val="-4"/>
          </w:rPr>
          <w:t xml:space="preserve"> </w:t>
        </w:r>
      </w:hyperlink>
      <w:r>
        <w:t>-</w:t>
      </w:r>
      <w:r>
        <w:rPr>
          <w:spacing w:val="-2"/>
        </w:rPr>
        <w:t xml:space="preserve"> </w:t>
      </w:r>
      <w:r>
        <w:t>Юридический</w:t>
      </w:r>
      <w:r>
        <w:rPr>
          <w:spacing w:val="-3"/>
        </w:rPr>
        <w:t xml:space="preserve"> </w:t>
      </w:r>
      <w:r>
        <w:t>портал</w:t>
      </w:r>
      <w:r>
        <w:rPr>
          <w:spacing w:val="-2"/>
        </w:rPr>
        <w:t xml:space="preserve"> </w:t>
      </w:r>
      <w:r>
        <w:t>"Пр</w:t>
      </w:r>
      <w:r>
        <w:t>авопорядок"</w:t>
      </w:r>
    </w:p>
    <w:p w:rsidR="005378C1" w:rsidRDefault="005378C1">
      <w:pPr>
        <w:sectPr w:rsidR="005378C1">
          <w:pgSz w:w="11910" w:h="16840"/>
          <w:pgMar w:top="1340" w:right="420" w:bottom="500" w:left="1320" w:header="0" w:footer="302" w:gutter="0"/>
          <w:cols w:space="720"/>
        </w:sectPr>
      </w:pPr>
    </w:p>
    <w:p w:rsidR="005378C1" w:rsidRDefault="00E94D71">
      <w:pPr>
        <w:pStyle w:val="2"/>
        <w:spacing w:before="81"/>
        <w:ind w:left="1267"/>
      </w:pPr>
      <w:r>
        <w:lastRenderedPageBreak/>
        <w:t>4.</w:t>
      </w:r>
      <w:r>
        <w:rPr>
          <w:spacing w:val="-9"/>
        </w:rPr>
        <w:t xml:space="preserve"> </w:t>
      </w:r>
      <w:r>
        <w:t>КОНТРОЛЬ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ОЦЕНКА</w:t>
      </w:r>
      <w:r>
        <w:rPr>
          <w:spacing w:val="-1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t>ДИСЦИПЛИНЫ</w:t>
      </w:r>
    </w:p>
    <w:p w:rsidR="005378C1" w:rsidRDefault="005378C1">
      <w:pPr>
        <w:pStyle w:val="a3"/>
        <w:spacing w:before="3"/>
        <w:rPr>
          <w:b/>
        </w:rPr>
      </w:pPr>
    </w:p>
    <w:p w:rsidR="005378C1" w:rsidRDefault="00E94D71">
      <w:pPr>
        <w:pStyle w:val="a3"/>
        <w:spacing w:line="256" w:lineRule="auto"/>
        <w:ind w:left="240" w:right="2200" w:firstLine="283"/>
      </w:pPr>
      <w:r>
        <w:rPr>
          <w:b/>
        </w:rPr>
        <w:t xml:space="preserve">Контроль и оценка </w:t>
      </w:r>
      <w:r>
        <w:t>результатов освоения дисциплины осуществляется</w:t>
      </w:r>
      <w:r>
        <w:rPr>
          <w:spacing w:val="-52"/>
        </w:rPr>
        <w:t xml:space="preserve"> </w:t>
      </w:r>
      <w:r>
        <w:t>преподавателем в процессе проведения практических занятий, устного и</w:t>
      </w:r>
      <w:r>
        <w:rPr>
          <w:spacing w:val="1"/>
        </w:rPr>
        <w:t xml:space="preserve"> </w:t>
      </w:r>
      <w:r>
        <w:t>письменного</w:t>
      </w:r>
      <w:r>
        <w:rPr>
          <w:spacing w:val="-1"/>
        </w:rPr>
        <w:t xml:space="preserve"> </w:t>
      </w:r>
      <w:r>
        <w:t>опроса, тестирования.</w:t>
      </w:r>
    </w:p>
    <w:p w:rsidR="005378C1" w:rsidRDefault="005378C1">
      <w:pPr>
        <w:pStyle w:val="a3"/>
        <w:spacing w:before="5"/>
        <w:rPr>
          <w:sz w:val="18"/>
        </w:rPr>
      </w:pPr>
    </w:p>
    <w:tbl>
      <w:tblPr>
        <w:tblStyle w:val="TableNormal"/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1"/>
        <w:gridCol w:w="4820"/>
      </w:tblGrid>
      <w:tr w:rsidR="005378C1">
        <w:trPr>
          <w:trHeight w:val="541"/>
        </w:trPr>
        <w:tc>
          <w:tcPr>
            <w:tcW w:w="5101" w:type="dxa"/>
          </w:tcPr>
          <w:p w:rsidR="005378C1" w:rsidRDefault="00E94D71">
            <w:pPr>
              <w:pStyle w:val="TableParagraph"/>
              <w:spacing w:line="260" w:lineRule="atLeast"/>
              <w:ind w:left="453" w:right="354" w:firstLine="981"/>
              <w:rPr>
                <w:b/>
              </w:rPr>
            </w:pPr>
            <w:r>
              <w:rPr>
                <w:b/>
              </w:rPr>
              <w:t>Результаты обучения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(освоенные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умения,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усвоенные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знания)</w:t>
            </w:r>
          </w:p>
        </w:tc>
        <w:tc>
          <w:tcPr>
            <w:tcW w:w="4820" w:type="dxa"/>
          </w:tcPr>
          <w:p w:rsidR="005378C1" w:rsidRDefault="00E94D71">
            <w:pPr>
              <w:pStyle w:val="TableParagraph"/>
              <w:spacing w:line="260" w:lineRule="atLeast"/>
              <w:ind w:left="1201" w:right="407" w:hanging="795"/>
              <w:rPr>
                <w:b/>
              </w:rPr>
            </w:pPr>
            <w:r>
              <w:rPr>
                <w:b/>
              </w:rPr>
              <w:t>Формы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методы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контроля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оценки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обучения</w:t>
            </w:r>
          </w:p>
        </w:tc>
      </w:tr>
      <w:tr w:rsidR="005378C1">
        <w:trPr>
          <w:trHeight w:val="253"/>
        </w:trPr>
        <w:tc>
          <w:tcPr>
            <w:tcW w:w="9921" w:type="dxa"/>
            <w:gridSpan w:val="2"/>
          </w:tcPr>
          <w:p w:rsidR="005378C1" w:rsidRDefault="00E94D71">
            <w:pPr>
              <w:pStyle w:val="TableParagraph"/>
              <w:spacing w:line="234" w:lineRule="exact"/>
              <w:ind w:left="129"/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5378C1">
        <w:trPr>
          <w:trHeight w:val="5251"/>
        </w:trPr>
        <w:tc>
          <w:tcPr>
            <w:tcW w:w="5101" w:type="dxa"/>
          </w:tcPr>
          <w:p w:rsidR="005378C1" w:rsidRDefault="00E94D71">
            <w:pPr>
              <w:pStyle w:val="TableParagraph"/>
              <w:numPr>
                <w:ilvl w:val="0"/>
                <w:numId w:val="2"/>
              </w:numPr>
              <w:tabs>
                <w:tab w:val="left" w:pos="422"/>
              </w:tabs>
              <w:spacing w:before="1" w:line="237" w:lineRule="auto"/>
              <w:ind w:right="244" w:hanging="351"/>
              <w:jc w:val="both"/>
            </w:pPr>
            <w:r>
              <w:t>толковать и применять уголовный закон и</w:t>
            </w:r>
            <w:r>
              <w:rPr>
                <w:spacing w:val="-53"/>
              </w:rPr>
              <w:t xml:space="preserve"> </w:t>
            </w:r>
            <w:r>
              <w:t>другие</w:t>
            </w:r>
            <w:r>
              <w:rPr>
                <w:spacing w:val="-1"/>
              </w:rPr>
              <w:t xml:space="preserve"> </w:t>
            </w:r>
            <w:r>
              <w:t>нормативно-правовые акты;</w:t>
            </w:r>
          </w:p>
          <w:p w:rsidR="005378C1" w:rsidRDefault="00E94D71">
            <w:pPr>
              <w:pStyle w:val="TableParagraph"/>
              <w:numPr>
                <w:ilvl w:val="0"/>
                <w:numId w:val="2"/>
              </w:numPr>
              <w:tabs>
                <w:tab w:val="left" w:pos="540"/>
              </w:tabs>
              <w:spacing w:before="1"/>
              <w:ind w:right="236" w:hanging="351"/>
              <w:jc w:val="both"/>
            </w:pPr>
            <w:r>
              <w:rPr>
                <w:position w:val="2"/>
              </w:rPr>
              <w:t xml:space="preserve">обеспечивать соблюдение уголовного </w:t>
            </w:r>
            <w:proofErr w:type="gramStart"/>
            <w:r>
              <w:rPr>
                <w:position w:val="2"/>
              </w:rPr>
              <w:t>за-</w:t>
            </w:r>
            <w:r>
              <w:rPr>
                <w:spacing w:val="1"/>
                <w:position w:val="2"/>
              </w:rPr>
              <w:t xml:space="preserve"> </w:t>
            </w:r>
            <w:proofErr w:type="spellStart"/>
            <w:r>
              <w:t>конодательства</w:t>
            </w:r>
            <w:proofErr w:type="spellEnd"/>
            <w:proofErr w:type="gramEnd"/>
            <w:r>
              <w:t xml:space="preserve"> в деятельности </w:t>
            </w:r>
            <w:proofErr w:type="spellStart"/>
            <w:r>
              <w:t>государ</w:t>
            </w:r>
            <w:proofErr w:type="spellEnd"/>
            <w:r>
              <w:t>-</w:t>
            </w:r>
            <w:r>
              <w:rPr>
                <w:spacing w:val="1"/>
              </w:rPr>
              <w:t xml:space="preserve"> </w:t>
            </w:r>
            <w:proofErr w:type="spellStart"/>
            <w:r>
              <w:t>ственных</w:t>
            </w:r>
            <w:proofErr w:type="spellEnd"/>
            <w:r>
              <w:t xml:space="preserve"> органов, физических и </w:t>
            </w:r>
            <w:proofErr w:type="spellStart"/>
            <w:r>
              <w:t>юриди</w:t>
            </w:r>
            <w:proofErr w:type="spellEnd"/>
            <w:r>
              <w:t>-</w:t>
            </w:r>
            <w:r>
              <w:rPr>
                <w:spacing w:val="1"/>
              </w:rPr>
              <w:t xml:space="preserve"> </w:t>
            </w:r>
            <w:proofErr w:type="spellStart"/>
            <w:r>
              <w:t>ческих</w:t>
            </w:r>
            <w:proofErr w:type="spellEnd"/>
            <w:r>
              <w:rPr>
                <w:spacing w:val="-1"/>
              </w:rPr>
              <w:t xml:space="preserve"> </w:t>
            </w:r>
            <w:r>
              <w:t>лиц.</w:t>
            </w:r>
          </w:p>
          <w:p w:rsidR="005378C1" w:rsidRDefault="00E94D71">
            <w:pPr>
              <w:pStyle w:val="TableParagraph"/>
              <w:numPr>
                <w:ilvl w:val="0"/>
                <w:numId w:val="2"/>
              </w:numPr>
              <w:tabs>
                <w:tab w:val="left" w:pos="540"/>
              </w:tabs>
              <w:spacing w:before="14" w:line="244" w:lineRule="auto"/>
              <w:ind w:right="136" w:hanging="351"/>
              <w:jc w:val="both"/>
            </w:pPr>
            <w:r>
              <w:rPr>
                <w:position w:val="1"/>
              </w:rPr>
              <w:t>юридически правильно квалифицировать</w:t>
            </w:r>
            <w:r>
              <w:rPr>
                <w:spacing w:val="-52"/>
                <w:position w:val="1"/>
              </w:rPr>
              <w:t xml:space="preserve"> </w:t>
            </w:r>
            <w:r>
              <w:t>факты</w:t>
            </w:r>
            <w:r>
              <w:rPr>
                <w:spacing w:val="-1"/>
              </w:rPr>
              <w:t xml:space="preserve"> </w:t>
            </w:r>
            <w:r>
              <w:t>и обстоятельства;</w:t>
            </w:r>
          </w:p>
          <w:p w:rsidR="005378C1" w:rsidRDefault="00E94D71">
            <w:pPr>
              <w:pStyle w:val="TableParagraph"/>
              <w:numPr>
                <w:ilvl w:val="0"/>
                <w:numId w:val="2"/>
              </w:numPr>
              <w:tabs>
                <w:tab w:val="left" w:pos="422"/>
              </w:tabs>
              <w:spacing w:line="237" w:lineRule="auto"/>
              <w:ind w:right="248" w:hanging="351"/>
              <w:jc w:val="both"/>
            </w:pPr>
            <w:r>
              <w:t>принимать уголовно-правовые решения и</w:t>
            </w:r>
            <w:r>
              <w:rPr>
                <w:spacing w:val="-52"/>
              </w:rPr>
              <w:t xml:space="preserve"> </w:t>
            </w:r>
            <w:r>
              <w:t>совершать иные юридические действия в</w:t>
            </w:r>
            <w:r>
              <w:rPr>
                <w:spacing w:val="-52"/>
              </w:rPr>
              <w:t xml:space="preserve"> </w:t>
            </w:r>
            <w:r>
              <w:t>точном соответствии с</w:t>
            </w:r>
            <w:r>
              <w:rPr>
                <w:spacing w:val="-2"/>
              </w:rPr>
              <w:t xml:space="preserve"> </w:t>
            </w:r>
            <w:r>
              <w:t>законом;</w:t>
            </w:r>
          </w:p>
          <w:p w:rsidR="005378C1" w:rsidRDefault="00E94D71">
            <w:pPr>
              <w:pStyle w:val="TableParagraph"/>
              <w:numPr>
                <w:ilvl w:val="0"/>
                <w:numId w:val="2"/>
              </w:numPr>
              <w:tabs>
                <w:tab w:val="left" w:pos="540"/>
              </w:tabs>
              <w:spacing w:line="242" w:lineRule="auto"/>
              <w:ind w:right="229" w:hanging="351"/>
              <w:jc w:val="both"/>
            </w:pPr>
            <w:r>
              <w:rPr>
                <w:position w:val="2"/>
              </w:rPr>
              <w:t>вскрывать</w:t>
            </w:r>
            <w:r>
              <w:rPr>
                <w:spacing w:val="1"/>
                <w:position w:val="2"/>
              </w:rPr>
              <w:t xml:space="preserve"> </w:t>
            </w:r>
            <w:r>
              <w:rPr>
                <w:position w:val="2"/>
              </w:rPr>
              <w:t>и</w:t>
            </w:r>
            <w:r>
              <w:rPr>
                <w:spacing w:val="1"/>
                <w:position w:val="2"/>
              </w:rPr>
              <w:t xml:space="preserve"> </w:t>
            </w:r>
            <w:r>
              <w:rPr>
                <w:position w:val="2"/>
              </w:rPr>
              <w:t>устанавливать</w:t>
            </w:r>
            <w:r>
              <w:rPr>
                <w:spacing w:val="1"/>
                <w:position w:val="2"/>
              </w:rPr>
              <w:t xml:space="preserve"> </w:t>
            </w:r>
            <w:r>
              <w:rPr>
                <w:position w:val="2"/>
              </w:rPr>
              <w:t>факты</w:t>
            </w:r>
            <w:r>
              <w:rPr>
                <w:spacing w:val="1"/>
                <w:position w:val="2"/>
              </w:rPr>
              <w:t xml:space="preserve"> </w:t>
            </w:r>
            <w:proofErr w:type="gramStart"/>
            <w:r>
              <w:rPr>
                <w:position w:val="2"/>
              </w:rPr>
              <w:t>пре-</w:t>
            </w:r>
            <w:r>
              <w:rPr>
                <w:spacing w:val="1"/>
                <w:position w:val="2"/>
              </w:rPr>
              <w:t xml:space="preserve"> </w:t>
            </w:r>
            <w:proofErr w:type="spellStart"/>
            <w:r>
              <w:t>ступлений</w:t>
            </w:r>
            <w:proofErr w:type="spellEnd"/>
            <w:proofErr w:type="gramEnd"/>
            <w:r>
              <w:t>, определять меры уголовной</w:t>
            </w:r>
            <w:r>
              <w:rPr>
                <w:spacing w:val="1"/>
              </w:rPr>
              <w:t xml:space="preserve"> </w:t>
            </w:r>
            <w:r>
              <w:t>ответственност</w:t>
            </w:r>
            <w:r>
              <w:t>и и наказания</w:t>
            </w:r>
            <w:r>
              <w:rPr>
                <w:spacing w:val="-1"/>
              </w:rPr>
              <w:t xml:space="preserve"> </w:t>
            </w:r>
            <w:r>
              <w:t>виновных;</w:t>
            </w:r>
          </w:p>
          <w:p w:rsidR="005378C1" w:rsidRDefault="00E94D71">
            <w:pPr>
              <w:pStyle w:val="TableParagraph"/>
              <w:numPr>
                <w:ilvl w:val="0"/>
                <w:numId w:val="2"/>
              </w:numPr>
              <w:tabs>
                <w:tab w:val="left" w:pos="539"/>
                <w:tab w:val="left" w:pos="540"/>
              </w:tabs>
              <w:ind w:right="178" w:hanging="351"/>
            </w:pPr>
            <w:r>
              <w:rPr>
                <w:position w:val="2"/>
              </w:rPr>
              <w:t>систематически</w:t>
            </w:r>
            <w:r>
              <w:rPr>
                <w:spacing w:val="1"/>
                <w:position w:val="2"/>
              </w:rPr>
              <w:t xml:space="preserve"> </w:t>
            </w:r>
            <w:r>
              <w:rPr>
                <w:position w:val="2"/>
              </w:rPr>
              <w:t>повышать</w:t>
            </w:r>
            <w:r>
              <w:rPr>
                <w:spacing w:val="1"/>
                <w:position w:val="2"/>
              </w:rPr>
              <w:t xml:space="preserve"> </w:t>
            </w:r>
            <w:r>
              <w:rPr>
                <w:position w:val="2"/>
              </w:rPr>
              <w:t>свою</w:t>
            </w:r>
            <w:r>
              <w:rPr>
                <w:spacing w:val="1"/>
                <w:position w:val="2"/>
              </w:rPr>
              <w:t xml:space="preserve"> </w:t>
            </w:r>
            <w:proofErr w:type="spellStart"/>
            <w:proofErr w:type="gramStart"/>
            <w:r>
              <w:rPr>
                <w:position w:val="2"/>
              </w:rPr>
              <w:t>профес</w:t>
            </w:r>
            <w:proofErr w:type="spellEnd"/>
            <w:r>
              <w:rPr>
                <w:position w:val="2"/>
              </w:rPr>
              <w:t>-</w:t>
            </w:r>
            <w:r>
              <w:rPr>
                <w:spacing w:val="-52"/>
                <w:position w:val="2"/>
              </w:rPr>
              <w:t xml:space="preserve"> </w:t>
            </w:r>
            <w:proofErr w:type="spellStart"/>
            <w:r>
              <w:t>сиональную</w:t>
            </w:r>
            <w:proofErr w:type="spellEnd"/>
            <w:proofErr w:type="gramEnd"/>
            <w:r>
              <w:t xml:space="preserve"> квалификацию, изучать уго-</w:t>
            </w:r>
            <w:r>
              <w:rPr>
                <w:spacing w:val="1"/>
              </w:rPr>
              <w:t xml:space="preserve"> </w:t>
            </w:r>
            <w:proofErr w:type="spellStart"/>
            <w:r>
              <w:t>ловное</w:t>
            </w:r>
            <w:proofErr w:type="spellEnd"/>
            <w:r>
              <w:t xml:space="preserve"> законодательство и практику его</w:t>
            </w:r>
            <w:r>
              <w:rPr>
                <w:spacing w:val="1"/>
              </w:rPr>
              <w:t xml:space="preserve"> </w:t>
            </w:r>
            <w:r>
              <w:t>применения,</w:t>
            </w:r>
            <w:r>
              <w:rPr>
                <w:spacing w:val="54"/>
              </w:rPr>
              <w:t xml:space="preserve"> </w:t>
            </w:r>
            <w:r>
              <w:t>ориентироваться</w:t>
            </w:r>
            <w:r>
              <w:rPr>
                <w:spacing w:val="53"/>
              </w:rPr>
              <w:t xml:space="preserve"> </w:t>
            </w:r>
            <w:r>
              <w:t>в</w:t>
            </w:r>
            <w:r>
              <w:rPr>
                <w:spacing w:val="54"/>
              </w:rPr>
              <w:t xml:space="preserve"> </w:t>
            </w:r>
            <w:proofErr w:type="spellStart"/>
            <w:r>
              <w:t>специ</w:t>
            </w:r>
            <w:proofErr w:type="spellEnd"/>
            <w:r>
              <w:t>-</w:t>
            </w:r>
          </w:p>
          <w:p w:rsidR="005378C1" w:rsidRDefault="00E94D71">
            <w:pPr>
              <w:pStyle w:val="TableParagraph"/>
              <w:spacing w:line="254" w:lineRule="exact"/>
              <w:ind w:left="539"/>
            </w:pPr>
            <w:proofErr w:type="spellStart"/>
            <w:r>
              <w:t>альной</w:t>
            </w:r>
            <w:proofErr w:type="spellEnd"/>
            <w:r>
              <w:rPr>
                <w:spacing w:val="-1"/>
              </w:rPr>
              <w:t xml:space="preserve"> </w:t>
            </w:r>
            <w:r>
              <w:t>литературе</w:t>
            </w:r>
          </w:p>
        </w:tc>
        <w:tc>
          <w:tcPr>
            <w:tcW w:w="4820" w:type="dxa"/>
          </w:tcPr>
          <w:p w:rsidR="005378C1" w:rsidRDefault="005378C1">
            <w:pPr>
              <w:pStyle w:val="TableParagraph"/>
              <w:rPr>
                <w:sz w:val="26"/>
              </w:rPr>
            </w:pPr>
          </w:p>
          <w:p w:rsidR="005378C1" w:rsidRDefault="005378C1">
            <w:pPr>
              <w:pStyle w:val="TableParagraph"/>
              <w:rPr>
                <w:sz w:val="26"/>
              </w:rPr>
            </w:pPr>
          </w:p>
          <w:p w:rsidR="005378C1" w:rsidRDefault="005378C1">
            <w:pPr>
              <w:pStyle w:val="TableParagraph"/>
              <w:rPr>
                <w:sz w:val="26"/>
              </w:rPr>
            </w:pPr>
          </w:p>
          <w:p w:rsidR="005378C1" w:rsidRDefault="005378C1">
            <w:pPr>
              <w:pStyle w:val="TableParagraph"/>
              <w:rPr>
                <w:sz w:val="26"/>
              </w:rPr>
            </w:pPr>
          </w:p>
          <w:p w:rsidR="005378C1" w:rsidRDefault="005378C1">
            <w:pPr>
              <w:pStyle w:val="TableParagraph"/>
              <w:rPr>
                <w:sz w:val="26"/>
              </w:rPr>
            </w:pPr>
          </w:p>
          <w:p w:rsidR="005378C1" w:rsidRDefault="005378C1">
            <w:pPr>
              <w:pStyle w:val="TableParagraph"/>
              <w:rPr>
                <w:sz w:val="26"/>
              </w:rPr>
            </w:pPr>
          </w:p>
          <w:p w:rsidR="005378C1" w:rsidRDefault="005378C1">
            <w:pPr>
              <w:pStyle w:val="TableParagraph"/>
              <w:spacing w:before="3"/>
            </w:pPr>
          </w:p>
          <w:p w:rsidR="005378C1" w:rsidRDefault="00E94D71">
            <w:pPr>
              <w:pStyle w:val="TableParagraph"/>
              <w:spacing w:line="244" w:lineRule="auto"/>
              <w:ind w:left="503" w:right="499"/>
              <w:jc w:val="center"/>
            </w:pPr>
            <w:proofErr w:type="spellStart"/>
            <w:r>
              <w:rPr>
                <w:spacing w:val="-3"/>
              </w:rPr>
              <w:t>Отчѐт</w:t>
            </w:r>
            <w:proofErr w:type="spellEnd"/>
            <w:r>
              <w:rPr>
                <w:spacing w:val="-10"/>
              </w:rPr>
              <w:t xml:space="preserve"> </w:t>
            </w:r>
            <w:r>
              <w:rPr>
                <w:spacing w:val="-3"/>
              </w:rPr>
              <w:t>по</w:t>
            </w:r>
            <w:r>
              <w:rPr>
                <w:spacing w:val="-10"/>
              </w:rPr>
              <w:t xml:space="preserve"> </w:t>
            </w:r>
            <w:r>
              <w:rPr>
                <w:spacing w:val="-3"/>
              </w:rPr>
              <w:t>практическим</w:t>
            </w:r>
            <w:r>
              <w:rPr>
                <w:spacing w:val="-10"/>
              </w:rPr>
              <w:t xml:space="preserve"> </w:t>
            </w:r>
            <w:r>
              <w:rPr>
                <w:spacing w:val="-3"/>
              </w:rPr>
              <w:t>занятиям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по</w:t>
            </w:r>
            <w:r>
              <w:rPr>
                <w:spacing w:val="-52"/>
              </w:rPr>
              <w:t xml:space="preserve"> </w:t>
            </w:r>
            <w:r>
              <w:rPr>
                <w:w w:val="95"/>
              </w:rPr>
              <w:t>решению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уголовно-правовых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задач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с</w:t>
            </w:r>
            <w:r>
              <w:rPr>
                <w:spacing w:val="-50"/>
                <w:w w:val="95"/>
              </w:rPr>
              <w:t xml:space="preserve"> </w:t>
            </w:r>
            <w:r>
              <w:t>использованием</w:t>
            </w:r>
            <w:r>
              <w:rPr>
                <w:spacing w:val="-1"/>
              </w:rPr>
              <w:t xml:space="preserve"> </w:t>
            </w:r>
            <w:r>
              <w:t>УК РФ</w:t>
            </w:r>
          </w:p>
        </w:tc>
      </w:tr>
      <w:tr w:rsidR="005378C1">
        <w:trPr>
          <w:trHeight w:val="258"/>
        </w:trPr>
        <w:tc>
          <w:tcPr>
            <w:tcW w:w="9921" w:type="dxa"/>
            <w:gridSpan w:val="2"/>
          </w:tcPr>
          <w:p w:rsidR="005378C1" w:rsidRDefault="00E94D71">
            <w:pPr>
              <w:pStyle w:val="TableParagraph"/>
              <w:spacing w:line="238" w:lineRule="exact"/>
              <w:ind w:left="129"/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5378C1">
        <w:trPr>
          <w:trHeight w:val="2786"/>
        </w:trPr>
        <w:tc>
          <w:tcPr>
            <w:tcW w:w="5101" w:type="dxa"/>
          </w:tcPr>
          <w:p w:rsidR="005378C1" w:rsidRDefault="00E94D71">
            <w:pPr>
              <w:pStyle w:val="TableParagraph"/>
              <w:numPr>
                <w:ilvl w:val="0"/>
                <w:numId w:val="1"/>
              </w:numPr>
              <w:tabs>
                <w:tab w:val="left" w:pos="422"/>
              </w:tabs>
              <w:ind w:right="351" w:hanging="351"/>
            </w:pPr>
            <w:r>
              <w:t>сущность и назначение уголовного права</w:t>
            </w:r>
            <w:r>
              <w:rPr>
                <w:spacing w:val="-52"/>
              </w:rPr>
              <w:t xml:space="preserve"> </w:t>
            </w:r>
            <w:r>
              <w:t>России;</w:t>
            </w:r>
          </w:p>
          <w:p w:rsidR="005378C1" w:rsidRDefault="00E94D71">
            <w:pPr>
              <w:pStyle w:val="TableParagraph"/>
              <w:numPr>
                <w:ilvl w:val="0"/>
                <w:numId w:val="1"/>
              </w:numPr>
              <w:tabs>
                <w:tab w:val="left" w:pos="422"/>
              </w:tabs>
              <w:spacing w:line="276" w:lineRule="exact"/>
              <w:ind w:left="422"/>
            </w:pPr>
            <w:r>
              <w:t>виды</w:t>
            </w:r>
            <w:r>
              <w:rPr>
                <w:spacing w:val="-1"/>
              </w:rPr>
              <w:t xml:space="preserve"> </w:t>
            </w:r>
            <w:r>
              <w:t>преступлений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их</w:t>
            </w:r>
            <w:r>
              <w:rPr>
                <w:spacing w:val="-1"/>
              </w:rPr>
              <w:t xml:space="preserve"> </w:t>
            </w:r>
            <w:r>
              <w:t>признаки;</w:t>
            </w:r>
          </w:p>
          <w:p w:rsidR="005378C1" w:rsidRDefault="00E94D71">
            <w:pPr>
              <w:pStyle w:val="TableParagraph"/>
              <w:numPr>
                <w:ilvl w:val="0"/>
                <w:numId w:val="1"/>
              </w:numPr>
              <w:tabs>
                <w:tab w:val="left" w:pos="422"/>
              </w:tabs>
              <w:spacing w:line="247" w:lineRule="auto"/>
              <w:ind w:right="591" w:hanging="351"/>
            </w:pPr>
            <w:r>
              <w:t xml:space="preserve">понятие состава преступления, его </w:t>
            </w:r>
            <w:proofErr w:type="gramStart"/>
            <w:r>
              <w:t>эле-</w:t>
            </w:r>
            <w:r>
              <w:rPr>
                <w:spacing w:val="-53"/>
              </w:rPr>
              <w:t xml:space="preserve"> </w:t>
            </w:r>
            <w:r>
              <w:t>менты</w:t>
            </w:r>
            <w:proofErr w:type="gramEnd"/>
            <w:r>
              <w:rPr>
                <w:spacing w:val="-2"/>
              </w:rPr>
              <w:t xml:space="preserve"> </w:t>
            </w:r>
            <w:r>
              <w:t>и признаки;</w:t>
            </w:r>
          </w:p>
          <w:p w:rsidR="005378C1" w:rsidRDefault="00E94D71">
            <w:pPr>
              <w:pStyle w:val="TableParagraph"/>
              <w:numPr>
                <w:ilvl w:val="0"/>
                <w:numId w:val="1"/>
              </w:numPr>
              <w:tabs>
                <w:tab w:val="left" w:pos="422"/>
              </w:tabs>
              <w:spacing w:line="267" w:lineRule="exact"/>
              <w:ind w:left="422"/>
            </w:pPr>
            <w:r>
              <w:t>виды</w:t>
            </w:r>
            <w:r>
              <w:rPr>
                <w:spacing w:val="-2"/>
              </w:rPr>
              <w:t xml:space="preserve"> </w:t>
            </w:r>
            <w:r>
              <w:t>наказаний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порядок</w:t>
            </w:r>
            <w:r>
              <w:rPr>
                <w:spacing w:val="-2"/>
              </w:rPr>
              <w:t xml:space="preserve"> </w:t>
            </w:r>
            <w:r>
              <w:t>их</w:t>
            </w:r>
            <w:r>
              <w:rPr>
                <w:spacing w:val="-2"/>
              </w:rPr>
              <w:t xml:space="preserve"> </w:t>
            </w:r>
            <w:r>
              <w:t>назначения;</w:t>
            </w:r>
          </w:p>
          <w:p w:rsidR="005378C1" w:rsidRDefault="00E94D71">
            <w:pPr>
              <w:pStyle w:val="TableParagraph"/>
              <w:numPr>
                <w:ilvl w:val="0"/>
                <w:numId w:val="1"/>
              </w:numPr>
              <w:tabs>
                <w:tab w:val="left" w:pos="422"/>
              </w:tabs>
              <w:spacing w:line="247" w:lineRule="auto"/>
              <w:ind w:right="257" w:hanging="351"/>
            </w:pPr>
            <w:r>
              <w:t>особенности уголовной ответственности и</w:t>
            </w:r>
            <w:r>
              <w:rPr>
                <w:spacing w:val="-52"/>
              </w:rPr>
              <w:t xml:space="preserve"> </w:t>
            </w:r>
            <w:r>
              <w:t>наказания</w:t>
            </w:r>
            <w:r>
              <w:rPr>
                <w:spacing w:val="-1"/>
              </w:rPr>
              <w:t xml:space="preserve"> </w:t>
            </w:r>
            <w:r>
              <w:t>несовершеннолетних;</w:t>
            </w:r>
          </w:p>
          <w:p w:rsidR="005378C1" w:rsidRDefault="00E94D71">
            <w:pPr>
              <w:pStyle w:val="TableParagraph"/>
              <w:numPr>
                <w:ilvl w:val="0"/>
                <w:numId w:val="1"/>
              </w:numPr>
              <w:tabs>
                <w:tab w:val="left" w:pos="422"/>
              </w:tabs>
              <w:spacing w:line="269" w:lineRule="exact"/>
              <w:ind w:left="422"/>
            </w:pPr>
            <w:r>
              <w:t>применение</w:t>
            </w:r>
            <w:r>
              <w:rPr>
                <w:spacing w:val="-2"/>
              </w:rPr>
              <w:t xml:space="preserve"> </w:t>
            </w:r>
            <w:r>
              <w:t>принудительных</w:t>
            </w:r>
            <w:r>
              <w:rPr>
                <w:spacing w:val="-2"/>
              </w:rPr>
              <w:t xml:space="preserve"> </w:t>
            </w:r>
            <w:r>
              <w:t>мер</w:t>
            </w:r>
            <w:r>
              <w:rPr>
                <w:spacing w:val="-2"/>
              </w:rPr>
              <w:t xml:space="preserve"> </w:t>
            </w:r>
            <w:r>
              <w:t>меди-</w:t>
            </w:r>
          </w:p>
          <w:p w:rsidR="005378C1" w:rsidRDefault="00E94D71">
            <w:pPr>
              <w:pStyle w:val="TableParagraph"/>
              <w:spacing w:before="4" w:line="246" w:lineRule="exact"/>
              <w:ind w:left="539"/>
            </w:pPr>
            <w:r>
              <w:t>цинского</w:t>
            </w:r>
            <w:r>
              <w:rPr>
                <w:spacing w:val="-2"/>
              </w:rPr>
              <w:t xml:space="preserve"> </w:t>
            </w:r>
            <w:r>
              <w:t>характера</w:t>
            </w:r>
          </w:p>
        </w:tc>
        <w:tc>
          <w:tcPr>
            <w:tcW w:w="4820" w:type="dxa"/>
          </w:tcPr>
          <w:p w:rsidR="005378C1" w:rsidRDefault="005378C1">
            <w:pPr>
              <w:pStyle w:val="TableParagraph"/>
              <w:rPr>
                <w:sz w:val="26"/>
              </w:rPr>
            </w:pPr>
          </w:p>
          <w:p w:rsidR="005378C1" w:rsidRDefault="005378C1">
            <w:pPr>
              <w:pStyle w:val="TableParagraph"/>
              <w:rPr>
                <w:sz w:val="26"/>
              </w:rPr>
            </w:pPr>
          </w:p>
          <w:p w:rsidR="005378C1" w:rsidRDefault="005378C1">
            <w:pPr>
              <w:pStyle w:val="TableParagraph"/>
              <w:spacing w:before="1"/>
              <w:rPr>
                <w:sz w:val="38"/>
              </w:rPr>
            </w:pPr>
          </w:p>
          <w:p w:rsidR="005378C1" w:rsidRDefault="00E94D71">
            <w:pPr>
              <w:pStyle w:val="TableParagraph"/>
              <w:spacing w:before="1"/>
              <w:ind w:left="498" w:right="499"/>
              <w:jc w:val="center"/>
            </w:pPr>
            <w:r>
              <w:t>Устный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письменный</w:t>
            </w:r>
            <w:r>
              <w:rPr>
                <w:spacing w:val="-2"/>
              </w:rPr>
              <w:t xml:space="preserve"> </w:t>
            </w:r>
            <w:r>
              <w:t>опрос,</w:t>
            </w:r>
          </w:p>
          <w:p w:rsidR="005378C1" w:rsidRDefault="00E94D71">
            <w:pPr>
              <w:pStyle w:val="TableParagraph"/>
              <w:ind w:left="491" w:right="499"/>
              <w:jc w:val="center"/>
            </w:pPr>
            <w:r>
              <w:t>тестирование</w:t>
            </w:r>
            <w:r>
              <w:rPr>
                <w:spacing w:val="-14"/>
              </w:rPr>
              <w:t xml:space="preserve"> </w:t>
            </w:r>
            <w:r>
              <w:t>по</w:t>
            </w:r>
            <w:r>
              <w:rPr>
                <w:spacing w:val="-13"/>
              </w:rPr>
              <w:t xml:space="preserve"> </w:t>
            </w:r>
            <w:r>
              <w:t>каждому</w:t>
            </w:r>
            <w:r>
              <w:rPr>
                <w:spacing w:val="-12"/>
              </w:rPr>
              <w:t xml:space="preserve"> </w:t>
            </w:r>
            <w:r>
              <w:t>разделу</w:t>
            </w:r>
          </w:p>
        </w:tc>
      </w:tr>
    </w:tbl>
    <w:p w:rsidR="00E94D71" w:rsidRDefault="00E94D71"/>
    <w:sectPr w:rsidR="00E94D71">
      <w:pgSz w:w="11910" w:h="16840"/>
      <w:pgMar w:top="1340" w:right="420" w:bottom="500" w:left="1320" w:header="0" w:footer="30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4D71" w:rsidRDefault="00E94D71">
      <w:r>
        <w:separator/>
      </w:r>
    </w:p>
  </w:endnote>
  <w:endnote w:type="continuationSeparator" w:id="0">
    <w:p w:rsidR="00E94D71" w:rsidRDefault="00E94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ook Antiqua">
    <w:altName w:val="Book Antiqua"/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altName w:val="Cambria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78C1" w:rsidRDefault="00E94D71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514.55pt;margin-top:815.85pt;width:11.55pt;height:14.25pt;z-index:-16263168;mso-position-horizontal-relative:page;mso-position-vertical-relative:page" filled="f" stroked="f">
          <v:textbox style="mso-next-textbox:#_x0000_s2052" inset="0,0,0,0">
            <w:txbxContent>
              <w:p w:rsidR="005378C1" w:rsidRDefault="00E94D71">
                <w:pPr>
                  <w:pStyle w:val="a3"/>
                  <w:spacing w:before="11"/>
                  <w:ind w:left="6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78C1" w:rsidRDefault="00E94D71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53.3pt;margin-top:815.85pt;width:11.55pt;height:14.25pt;z-index:-16262656;mso-position-horizontal-relative:page;mso-position-vertical-relative:page" filled="f" stroked="f">
          <v:textbox style="mso-next-textbox:#_x0000_s2051" inset="0,0,0,0">
            <w:txbxContent>
              <w:p w:rsidR="005378C1" w:rsidRDefault="00E94D71">
                <w:pPr>
                  <w:pStyle w:val="a3"/>
                  <w:spacing w:before="11"/>
                  <w:ind w:left="6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78C1" w:rsidRDefault="00E94D71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815.5pt;margin-top:569.25pt;width:11.55pt;height:14.25pt;z-index:-16262144;mso-position-horizontal-relative:page;mso-position-vertical-relative:page" filled="f" stroked="f">
          <v:textbox style="mso-next-textbox:#_x0000_s2050" inset="0,0,0,0">
            <w:txbxContent>
              <w:p w:rsidR="005378C1" w:rsidRDefault="00E94D71">
                <w:pPr>
                  <w:pStyle w:val="a3"/>
                  <w:spacing w:before="11"/>
                  <w:ind w:left="6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78C1" w:rsidRDefault="00E94D71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09.4pt;margin-top:815.85pt;width:17.05pt;height:14.25pt;z-index:-16261632;mso-position-horizontal-relative:page;mso-position-vertical-relative:page" filled="f" stroked="f">
          <v:textbox inset="0,0,0,0">
            <w:txbxContent>
              <w:p w:rsidR="005378C1" w:rsidRDefault="00E94D71">
                <w:pPr>
                  <w:pStyle w:val="a3"/>
                  <w:spacing w:before="11"/>
                  <w:ind w:left="6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4D71" w:rsidRDefault="00E94D71">
      <w:r>
        <w:separator/>
      </w:r>
    </w:p>
  </w:footnote>
  <w:footnote w:type="continuationSeparator" w:id="0">
    <w:p w:rsidR="00E94D71" w:rsidRDefault="00E94D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B423E4"/>
    <w:multiLevelType w:val="hybridMultilevel"/>
    <w:tmpl w:val="185CDF16"/>
    <w:lvl w:ilvl="0" w:tplc="DB54CD5A">
      <w:start w:val="1"/>
      <w:numFmt w:val="decimal"/>
      <w:lvlText w:val="%1."/>
      <w:lvlJc w:val="left"/>
      <w:pPr>
        <w:ind w:left="540" w:hanging="360"/>
        <w:jc w:val="left"/>
      </w:pPr>
      <w:rPr>
        <w:rFonts w:ascii="Book Antiqua" w:eastAsia="Book Antiqua" w:hAnsi="Book Antiqua" w:cs="Book Antiqua" w:hint="default"/>
        <w:w w:val="100"/>
        <w:sz w:val="22"/>
        <w:szCs w:val="22"/>
        <w:lang w:val="ru-RU" w:eastAsia="en-US" w:bidi="ar-SA"/>
      </w:rPr>
    </w:lvl>
    <w:lvl w:ilvl="1" w:tplc="96A83AD8">
      <w:numFmt w:val="bullet"/>
      <w:lvlText w:val="•"/>
      <w:lvlJc w:val="left"/>
      <w:pPr>
        <w:ind w:left="1502" w:hanging="360"/>
      </w:pPr>
      <w:rPr>
        <w:rFonts w:hint="default"/>
        <w:lang w:val="ru-RU" w:eastAsia="en-US" w:bidi="ar-SA"/>
      </w:rPr>
    </w:lvl>
    <w:lvl w:ilvl="2" w:tplc="EDF8EE5E">
      <w:numFmt w:val="bullet"/>
      <w:lvlText w:val="•"/>
      <w:lvlJc w:val="left"/>
      <w:pPr>
        <w:ind w:left="2465" w:hanging="360"/>
      </w:pPr>
      <w:rPr>
        <w:rFonts w:hint="default"/>
        <w:lang w:val="ru-RU" w:eastAsia="en-US" w:bidi="ar-SA"/>
      </w:rPr>
    </w:lvl>
    <w:lvl w:ilvl="3" w:tplc="2A428F80">
      <w:numFmt w:val="bullet"/>
      <w:lvlText w:val="•"/>
      <w:lvlJc w:val="left"/>
      <w:pPr>
        <w:ind w:left="3427" w:hanging="360"/>
      </w:pPr>
      <w:rPr>
        <w:rFonts w:hint="default"/>
        <w:lang w:val="ru-RU" w:eastAsia="en-US" w:bidi="ar-SA"/>
      </w:rPr>
    </w:lvl>
    <w:lvl w:ilvl="4" w:tplc="B9D83518">
      <w:numFmt w:val="bullet"/>
      <w:lvlText w:val="•"/>
      <w:lvlJc w:val="left"/>
      <w:pPr>
        <w:ind w:left="4390" w:hanging="360"/>
      </w:pPr>
      <w:rPr>
        <w:rFonts w:hint="default"/>
        <w:lang w:val="ru-RU" w:eastAsia="en-US" w:bidi="ar-SA"/>
      </w:rPr>
    </w:lvl>
    <w:lvl w:ilvl="5" w:tplc="57023B96">
      <w:numFmt w:val="bullet"/>
      <w:lvlText w:val="•"/>
      <w:lvlJc w:val="left"/>
      <w:pPr>
        <w:ind w:left="5353" w:hanging="360"/>
      </w:pPr>
      <w:rPr>
        <w:rFonts w:hint="default"/>
        <w:lang w:val="ru-RU" w:eastAsia="en-US" w:bidi="ar-SA"/>
      </w:rPr>
    </w:lvl>
    <w:lvl w:ilvl="6" w:tplc="49B868B8">
      <w:numFmt w:val="bullet"/>
      <w:lvlText w:val="•"/>
      <w:lvlJc w:val="left"/>
      <w:pPr>
        <w:ind w:left="6315" w:hanging="360"/>
      </w:pPr>
      <w:rPr>
        <w:rFonts w:hint="default"/>
        <w:lang w:val="ru-RU" w:eastAsia="en-US" w:bidi="ar-SA"/>
      </w:rPr>
    </w:lvl>
    <w:lvl w:ilvl="7" w:tplc="E2EE7022">
      <w:numFmt w:val="bullet"/>
      <w:lvlText w:val="•"/>
      <w:lvlJc w:val="left"/>
      <w:pPr>
        <w:ind w:left="7278" w:hanging="360"/>
      </w:pPr>
      <w:rPr>
        <w:rFonts w:hint="default"/>
        <w:lang w:val="ru-RU" w:eastAsia="en-US" w:bidi="ar-SA"/>
      </w:rPr>
    </w:lvl>
    <w:lvl w:ilvl="8" w:tplc="37DAF4B8">
      <w:numFmt w:val="bullet"/>
      <w:lvlText w:val="•"/>
      <w:lvlJc w:val="left"/>
      <w:pPr>
        <w:ind w:left="8241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1B16FCE"/>
    <w:multiLevelType w:val="multilevel"/>
    <w:tmpl w:val="E38CECAA"/>
    <w:lvl w:ilvl="0">
      <w:start w:val="1"/>
      <w:numFmt w:val="decimal"/>
      <w:lvlText w:val="%1."/>
      <w:lvlJc w:val="left"/>
      <w:pPr>
        <w:ind w:left="814" w:hanging="192"/>
        <w:jc w:val="left"/>
      </w:pPr>
      <w:rPr>
        <w:rFonts w:ascii="Times New Roman" w:eastAsia="Times New Roman" w:hAnsi="Times New Roman" w:cs="Times New Roman" w:hint="default"/>
        <w:b/>
        <w:bCs/>
        <w:w w:val="83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4268" w:hanging="231"/>
        <w:jc w:val="right"/>
      </w:pPr>
      <w:rPr>
        <w:rFonts w:hint="default"/>
        <w:b/>
        <w:bCs/>
        <w:w w:val="100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2846" w:hanging="387"/>
        <w:jc w:val="right"/>
      </w:pPr>
      <w:rPr>
        <w:rFonts w:ascii="Book Antiqua" w:eastAsia="Book Antiqua" w:hAnsi="Book Antiqua" w:cs="Book Antiqua" w:hint="default"/>
        <w:b/>
        <w:bCs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5079" w:hanging="3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99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19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39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59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79" w:hanging="387"/>
      </w:pPr>
      <w:rPr>
        <w:rFonts w:hint="default"/>
        <w:lang w:val="ru-RU" w:eastAsia="en-US" w:bidi="ar-SA"/>
      </w:rPr>
    </w:lvl>
  </w:abstractNum>
  <w:abstractNum w:abstractNumId="2" w15:restartNumberingAfterBreak="0">
    <w:nsid w:val="2FFF74FD"/>
    <w:multiLevelType w:val="hybridMultilevel"/>
    <w:tmpl w:val="98CC51E8"/>
    <w:lvl w:ilvl="0" w:tplc="CACA220A">
      <w:numFmt w:val="bullet"/>
      <w:lvlText w:val="—"/>
      <w:lvlJc w:val="left"/>
      <w:pPr>
        <w:ind w:left="102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CFC1030">
      <w:numFmt w:val="bullet"/>
      <w:lvlText w:val="•"/>
      <w:lvlJc w:val="left"/>
      <w:pPr>
        <w:ind w:left="1999" w:hanging="360"/>
      </w:pPr>
      <w:rPr>
        <w:rFonts w:hint="default"/>
        <w:lang w:val="ru-RU" w:eastAsia="en-US" w:bidi="ar-SA"/>
      </w:rPr>
    </w:lvl>
    <w:lvl w:ilvl="2" w:tplc="5EFECDBC">
      <w:numFmt w:val="bullet"/>
      <w:lvlText w:val="•"/>
      <w:lvlJc w:val="left"/>
      <w:pPr>
        <w:ind w:left="2979" w:hanging="360"/>
      </w:pPr>
      <w:rPr>
        <w:rFonts w:hint="default"/>
        <w:lang w:val="ru-RU" w:eastAsia="en-US" w:bidi="ar-SA"/>
      </w:rPr>
    </w:lvl>
    <w:lvl w:ilvl="3" w:tplc="501A8288">
      <w:numFmt w:val="bullet"/>
      <w:lvlText w:val="•"/>
      <w:lvlJc w:val="left"/>
      <w:pPr>
        <w:ind w:left="3959" w:hanging="360"/>
      </w:pPr>
      <w:rPr>
        <w:rFonts w:hint="default"/>
        <w:lang w:val="ru-RU" w:eastAsia="en-US" w:bidi="ar-SA"/>
      </w:rPr>
    </w:lvl>
    <w:lvl w:ilvl="4" w:tplc="13B8BACC">
      <w:numFmt w:val="bullet"/>
      <w:lvlText w:val="•"/>
      <w:lvlJc w:val="left"/>
      <w:pPr>
        <w:ind w:left="4939" w:hanging="360"/>
      </w:pPr>
      <w:rPr>
        <w:rFonts w:hint="default"/>
        <w:lang w:val="ru-RU" w:eastAsia="en-US" w:bidi="ar-SA"/>
      </w:rPr>
    </w:lvl>
    <w:lvl w:ilvl="5" w:tplc="C82AAE36">
      <w:numFmt w:val="bullet"/>
      <w:lvlText w:val="•"/>
      <w:lvlJc w:val="left"/>
      <w:pPr>
        <w:ind w:left="5919" w:hanging="360"/>
      </w:pPr>
      <w:rPr>
        <w:rFonts w:hint="default"/>
        <w:lang w:val="ru-RU" w:eastAsia="en-US" w:bidi="ar-SA"/>
      </w:rPr>
    </w:lvl>
    <w:lvl w:ilvl="6" w:tplc="FDC86994">
      <w:numFmt w:val="bullet"/>
      <w:lvlText w:val="•"/>
      <w:lvlJc w:val="left"/>
      <w:pPr>
        <w:ind w:left="6899" w:hanging="360"/>
      </w:pPr>
      <w:rPr>
        <w:rFonts w:hint="default"/>
        <w:lang w:val="ru-RU" w:eastAsia="en-US" w:bidi="ar-SA"/>
      </w:rPr>
    </w:lvl>
    <w:lvl w:ilvl="7" w:tplc="E4A42012">
      <w:numFmt w:val="bullet"/>
      <w:lvlText w:val="•"/>
      <w:lvlJc w:val="left"/>
      <w:pPr>
        <w:ind w:left="7879" w:hanging="360"/>
      </w:pPr>
      <w:rPr>
        <w:rFonts w:hint="default"/>
        <w:lang w:val="ru-RU" w:eastAsia="en-US" w:bidi="ar-SA"/>
      </w:rPr>
    </w:lvl>
    <w:lvl w:ilvl="8" w:tplc="A84CD4AE">
      <w:numFmt w:val="bullet"/>
      <w:lvlText w:val="•"/>
      <w:lvlJc w:val="left"/>
      <w:pPr>
        <w:ind w:left="8859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3613410B"/>
    <w:multiLevelType w:val="hybridMultilevel"/>
    <w:tmpl w:val="0532C612"/>
    <w:lvl w:ilvl="0" w:tplc="416AE214">
      <w:numFmt w:val="bullet"/>
      <w:lvlText w:val="–"/>
      <w:lvlJc w:val="left"/>
      <w:pPr>
        <w:ind w:left="54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CDE43BD6">
      <w:numFmt w:val="bullet"/>
      <w:lvlText w:val="•"/>
      <w:lvlJc w:val="left"/>
      <w:pPr>
        <w:ind w:left="1502" w:hanging="360"/>
      </w:pPr>
      <w:rPr>
        <w:rFonts w:hint="default"/>
        <w:lang w:val="ru-RU" w:eastAsia="en-US" w:bidi="ar-SA"/>
      </w:rPr>
    </w:lvl>
    <w:lvl w:ilvl="2" w:tplc="FD263914">
      <w:numFmt w:val="bullet"/>
      <w:lvlText w:val="•"/>
      <w:lvlJc w:val="left"/>
      <w:pPr>
        <w:ind w:left="2465" w:hanging="360"/>
      </w:pPr>
      <w:rPr>
        <w:rFonts w:hint="default"/>
        <w:lang w:val="ru-RU" w:eastAsia="en-US" w:bidi="ar-SA"/>
      </w:rPr>
    </w:lvl>
    <w:lvl w:ilvl="3" w:tplc="438EF612">
      <w:numFmt w:val="bullet"/>
      <w:lvlText w:val="•"/>
      <w:lvlJc w:val="left"/>
      <w:pPr>
        <w:ind w:left="3427" w:hanging="360"/>
      </w:pPr>
      <w:rPr>
        <w:rFonts w:hint="default"/>
        <w:lang w:val="ru-RU" w:eastAsia="en-US" w:bidi="ar-SA"/>
      </w:rPr>
    </w:lvl>
    <w:lvl w:ilvl="4" w:tplc="C52A5C48">
      <w:numFmt w:val="bullet"/>
      <w:lvlText w:val="•"/>
      <w:lvlJc w:val="left"/>
      <w:pPr>
        <w:ind w:left="4390" w:hanging="360"/>
      </w:pPr>
      <w:rPr>
        <w:rFonts w:hint="default"/>
        <w:lang w:val="ru-RU" w:eastAsia="en-US" w:bidi="ar-SA"/>
      </w:rPr>
    </w:lvl>
    <w:lvl w:ilvl="5" w:tplc="B59838B6">
      <w:numFmt w:val="bullet"/>
      <w:lvlText w:val="•"/>
      <w:lvlJc w:val="left"/>
      <w:pPr>
        <w:ind w:left="5353" w:hanging="360"/>
      </w:pPr>
      <w:rPr>
        <w:rFonts w:hint="default"/>
        <w:lang w:val="ru-RU" w:eastAsia="en-US" w:bidi="ar-SA"/>
      </w:rPr>
    </w:lvl>
    <w:lvl w:ilvl="6" w:tplc="FFAC349E">
      <w:numFmt w:val="bullet"/>
      <w:lvlText w:val="•"/>
      <w:lvlJc w:val="left"/>
      <w:pPr>
        <w:ind w:left="6315" w:hanging="360"/>
      </w:pPr>
      <w:rPr>
        <w:rFonts w:hint="default"/>
        <w:lang w:val="ru-RU" w:eastAsia="en-US" w:bidi="ar-SA"/>
      </w:rPr>
    </w:lvl>
    <w:lvl w:ilvl="7" w:tplc="F94EEDA8">
      <w:numFmt w:val="bullet"/>
      <w:lvlText w:val="•"/>
      <w:lvlJc w:val="left"/>
      <w:pPr>
        <w:ind w:left="7278" w:hanging="360"/>
      </w:pPr>
      <w:rPr>
        <w:rFonts w:hint="default"/>
        <w:lang w:val="ru-RU" w:eastAsia="en-US" w:bidi="ar-SA"/>
      </w:rPr>
    </w:lvl>
    <w:lvl w:ilvl="8" w:tplc="D0C6ED3A">
      <w:numFmt w:val="bullet"/>
      <w:lvlText w:val="•"/>
      <w:lvlJc w:val="left"/>
      <w:pPr>
        <w:ind w:left="8241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36896133"/>
    <w:multiLevelType w:val="hybridMultilevel"/>
    <w:tmpl w:val="6A1E741A"/>
    <w:lvl w:ilvl="0" w:tplc="9B602468">
      <w:start w:val="2"/>
      <w:numFmt w:val="decimal"/>
      <w:lvlText w:val="%1"/>
      <w:lvlJc w:val="left"/>
      <w:pPr>
        <w:ind w:left="405" w:hanging="166"/>
        <w:jc w:val="left"/>
      </w:pPr>
      <w:rPr>
        <w:rFonts w:ascii="Book Antiqua" w:eastAsia="Book Antiqua" w:hAnsi="Book Antiqua" w:cs="Book Antiqua" w:hint="default"/>
        <w:w w:val="100"/>
        <w:sz w:val="22"/>
        <w:szCs w:val="22"/>
        <w:lang w:val="ru-RU" w:eastAsia="en-US" w:bidi="ar-SA"/>
      </w:rPr>
    </w:lvl>
    <w:lvl w:ilvl="1" w:tplc="1BAE4D8A">
      <w:numFmt w:val="bullet"/>
      <w:lvlText w:val="•"/>
      <w:lvlJc w:val="left"/>
      <w:pPr>
        <w:ind w:left="1926" w:hanging="166"/>
      </w:pPr>
      <w:rPr>
        <w:rFonts w:hint="default"/>
        <w:lang w:val="ru-RU" w:eastAsia="en-US" w:bidi="ar-SA"/>
      </w:rPr>
    </w:lvl>
    <w:lvl w:ilvl="2" w:tplc="3ED61794">
      <w:numFmt w:val="bullet"/>
      <w:lvlText w:val="•"/>
      <w:lvlJc w:val="left"/>
      <w:pPr>
        <w:ind w:left="3452" w:hanging="166"/>
      </w:pPr>
      <w:rPr>
        <w:rFonts w:hint="default"/>
        <w:lang w:val="ru-RU" w:eastAsia="en-US" w:bidi="ar-SA"/>
      </w:rPr>
    </w:lvl>
    <w:lvl w:ilvl="3" w:tplc="E2E4E326">
      <w:numFmt w:val="bullet"/>
      <w:lvlText w:val="•"/>
      <w:lvlJc w:val="left"/>
      <w:pPr>
        <w:ind w:left="4978" w:hanging="166"/>
      </w:pPr>
      <w:rPr>
        <w:rFonts w:hint="default"/>
        <w:lang w:val="ru-RU" w:eastAsia="en-US" w:bidi="ar-SA"/>
      </w:rPr>
    </w:lvl>
    <w:lvl w:ilvl="4" w:tplc="EB36F402">
      <w:numFmt w:val="bullet"/>
      <w:lvlText w:val="•"/>
      <w:lvlJc w:val="left"/>
      <w:pPr>
        <w:ind w:left="6504" w:hanging="166"/>
      </w:pPr>
      <w:rPr>
        <w:rFonts w:hint="default"/>
        <w:lang w:val="ru-RU" w:eastAsia="en-US" w:bidi="ar-SA"/>
      </w:rPr>
    </w:lvl>
    <w:lvl w:ilvl="5" w:tplc="A24CDD72">
      <w:numFmt w:val="bullet"/>
      <w:lvlText w:val="•"/>
      <w:lvlJc w:val="left"/>
      <w:pPr>
        <w:ind w:left="8030" w:hanging="166"/>
      </w:pPr>
      <w:rPr>
        <w:rFonts w:hint="default"/>
        <w:lang w:val="ru-RU" w:eastAsia="en-US" w:bidi="ar-SA"/>
      </w:rPr>
    </w:lvl>
    <w:lvl w:ilvl="6" w:tplc="FC6C8374">
      <w:numFmt w:val="bullet"/>
      <w:lvlText w:val="•"/>
      <w:lvlJc w:val="left"/>
      <w:pPr>
        <w:ind w:left="9556" w:hanging="166"/>
      </w:pPr>
      <w:rPr>
        <w:rFonts w:hint="default"/>
        <w:lang w:val="ru-RU" w:eastAsia="en-US" w:bidi="ar-SA"/>
      </w:rPr>
    </w:lvl>
    <w:lvl w:ilvl="7" w:tplc="9F7CCB58">
      <w:numFmt w:val="bullet"/>
      <w:lvlText w:val="•"/>
      <w:lvlJc w:val="left"/>
      <w:pPr>
        <w:ind w:left="11082" w:hanging="166"/>
      </w:pPr>
      <w:rPr>
        <w:rFonts w:hint="default"/>
        <w:lang w:val="ru-RU" w:eastAsia="en-US" w:bidi="ar-SA"/>
      </w:rPr>
    </w:lvl>
    <w:lvl w:ilvl="8" w:tplc="8D846A38">
      <w:numFmt w:val="bullet"/>
      <w:lvlText w:val="•"/>
      <w:lvlJc w:val="left"/>
      <w:pPr>
        <w:ind w:left="12608" w:hanging="166"/>
      </w:pPr>
      <w:rPr>
        <w:rFonts w:hint="default"/>
        <w:lang w:val="ru-RU" w:eastAsia="en-US" w:bidi="ar-SA"/>
      </w:rPr>
    </w:lvl>
  </w:abstractNum>
  <w:abstractNum w:abstractNumId="5" w15:restartNumberingAfterBreak="0">
    <w:nsid w:val="44431318"/>
    <w:multiLevelType w:val="hybridMultilevel"/>
    <w:tmpl w:val="67B613D2"/>
    <w:lvl w:ilvl="0" w:tplc="B380DD00">
      <w:numFmt w:val="bullet"/>
      <w:lvlText w:val=""/>
      <w:lvlJc w:val="left"/>
      <w:pPr>
        <w:ind w:left="539" w:hanging="233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C80C02AC">
      <w:numFmt w:val="bullet"/>
      <w:lvlText w:val="•"/>
      <w:lvlJc w:val="left"/>
      <w:pPr>
        <w:ind w:left="994" w:hanging="233"/>
      </w:pPr>
      <w:rPr>
        <w:rFonts w:hint="default"/>
        <w:lang w:val="ru-RU" w:eastAsia="en-US" w:bidi="ar-SA"/>
      </w:rPr>
    </w:lvl>
    <w:lvl w:ilvl="2" w:tplc="E75A2816">
      <w:numFmt w:val="bullet"/>
      <w:lvlText w:val="•"/>
      <w:lvlJc w:val="left"/>
      <w:pPr>
        <w:ind w:left="1448" w:hanging="233"/>
      </w:pPr>
      <w:rPr>
        <w:rFonts w:hint="default"/>
        <w:lang w:val="ru-RU" w:eastAsia="en-US" w:bidi="ar-SA"/>
      </w:rPr>
    </w:lvl>
    <w:lvl w:ilvl="3" w:tplc="54103EB0">
      <w:numFmt w:val="bullet"/>
      <w:lvlText w:val="•"/>
      <w:lvlJc w:val="left"/>
      <w:pPr>
        <w:ind w:left="1902" w:hanging="233"/>
      </w:pPr>
      <w:rPr>
        <w:rFonts w:hint="default"/>
        <w:lang w:val="ru-RU" w:eastAsia="en-US" w:bidi="ar-SA"/>
      </w:rPr>
    </w:lvl>
    <w:lvl w:ilvl="4" w:tplc="51801204">
      <w:numFmt w:val="bullet"/>
      <w:lvlText w:val="•"/>
      <w:lvlJc w:val="left"/>
      <w:pPr>
        <w:ind w:left="2356" w:hanging="233"/>
      </w:pPr>
      <w:rPr>
        <w:rFonts w:hint="default"/>
        <w:lang w:val="ru-RU" w:eastAsia="en-US" w:bidi="ar-SA"/>
      </w:rPr>
    </w:lvl>
    <w:lvl w:ilvl="5" w:tplc="7A603168">
      <w:numFmt w:val="bullet"/>
      <w:lvlText w:val="•"/>
      <w:lvlJc w:val="left"/>
      <w:pPr>
        <w:ind w:left="2810" w:hanging="233"/>
      </w:pPr>
      <w:rPr>
        <w:rFonts w:hint="default"/>
        <w:lang w:val="ru-RU" w:eastAsia="en-US" w:bidi="ar-SA"/>
      </w:rPr>
    </w:lvl>
    <w:lvl w:ilvl="6" w:tplc="EEF6F8FA">
      <w:numFmt w:val="bullet"/>
      <w:lvlText w:val="•"/>
      <w:lvlJc w:val="left"/>
      <w:pPr>
        <w:ind w:left="3264" w:hanging="233"/>
      </w:pPr>
      <w:rPr>
        <w:rFonts w:hint="default"/>
        <w:lang w:val="ru-RU" w:eastAsia="en-US" w:bidi="ar-SA"/>
      </w:rPr>
    </w:lvl>
    <w:lvl w:ilvl="7" w:tplc="51EC355E">
      <w:numFmt w:val="bullet"/>
      <w:lvlText w:val="•"/>
      <w:lvlJc w:val="left"/>
      <w:pPr>
        <w:ind w:left="3718" w:hanging="233"/>
      </w:pPr>
      <w:rPr>
        <w:rFonts w:hint="default"/>
        <w:lang w:val="ru-RU" w:eastAsia="en-US" w:bidi="ar-SA"/>
      </w:rPr>
    </w:lvl>
    <w:lvl w:ilvl="8" w:tplc="E6D86FA8">
      <w:numFmt w:val="bullet"/>
      <w:lvlText w:val="•"/>
      <w:lvlJc w:val="left"/>
      <w:pPr>
        <w:ind w:left="4172" w:hanging="233"/>
      </w:pPr>
      <w:rPr>
        <w:rFonts w:hint="default"/>
        <w:lang w:val="ru-RU" w:eastAsia="en-US" w:bidi="ar-SA"/>
      </w:rPr>
    </w:lvl>
  </w:abstractNum>
  <w:abstractNum w:abstractNumId="6" w15:restartNumberingAfterBreak="0">
    <w:nsid w:val="44C86E17"/>
    <w:multiLevelType w:val="hybridMultilevel"/>
    <w:tmpl w:val="6C64CA50"/>
    <w:lvl w:ilvl="0" w:tplc="F762EB4C">
      <w:start w:val="1"/>
      <w:numFmt w:val="decimal"/>
      <w:lvlText w:val="%1."/>
      <w:lvlJc w:val="left"/>
      <w:pPr>
        <w:ind w:left="540" w:hanging="360"/>
        <w:jc w:val="left"/>
      </w:pPr>
      <w:rPr>
        <w:rFonts w:ascii="Book Antiqua" w:eastAsia="Book Antiqua" w:hAnsi="Book Antiqua" w:cs="Book Antiqua" w:hint="default"/>
        <w:w w:val="100"/>
        <w:sz w:val="22"/>
        <w:szCs w:val="22"/>
        <w:lang w:val="ru-RU" w:eastAsia="en-US" w:bidi="ar-SA"/>
      </w:rPr>
    </w:lvl>
    <w:lvl w:ilvl="1" w:tplc="60040E5E">
      <w:numFmt w:val="bullet"/>
      <w:lvlText w:val="•"/>
      <w:lvlJc w:val="left"/>
      <w:pPr>
        <w:ind w:left="1502" w:hanging="360"/>
      </w:pPr>
      <w:rPr>
        <w:rFonts w:hint="default"/>
        <w:lang w:val="ru-RU" w:eastAsia="en-US" w:bidi="ar-SA"/>
      </w:rPr>
    </w:lvl>
    <w:lvl w:ilvl="2" w:tplc="A6D83A12">
      <w:numFmt w:val="bullet"/>
      <w:lvlText w:val="•"/>
      <w:lvlJc w:val="left"/>
      <w:pPr>
        <w:ind w:left="2465" w:hanging="360"/>
      </w:pPr>
      <w:rPr>
        <w:rFonts w:hint="default"/>
        <w:lang w:val="ru-RU" w:eastAsia="en-US" w:bidi="ar-SA"/>
      </w:rPr>
    </w:lvl>
    <w:lvl w:ilvl="3" w:tplc="36861834">
      <w:numFmt w:val="bullet"/>
      <w:lvlText w:val="•"/>
      <w:lvlJc w:val="left"/>
      <w:pPr>
        <w:ind w:left="3427" w:hanging="360"/>
      </w:pPr>
      <w:rPr>
        <w:rFonts w:hint="default"/>
        <w:lang w:val="ru-RU" w:eastAsia="en-US" w:bidi="ar-SA"/>
      </w:rPr>
    </w:lvl>
    <w:lvl w:ilvl="4" w:tplc="FF54E1D6">
      <w:numFmt w:val="bullet"/>
      <w:lvlText w:val="•"/>
      <w:lvlJc w:val="left"/>
      <w:pPr>
        <w:ind w:left="4390" w:hanging="360"/>
      </w:pPr>
      <w:rPr>
        <w:rFonts w:hint="default"/>
        <w:lang w:val="ru-RU" w:eastAsia="en-US" w:bidi="ar-SA"/>
      </w:rPr>
    </w:lvl>
    <w:lvl w:ilvl="5" w:tplc="8D965B8E">
      <w:numFmt w:val="bullet"/>
      <w:lvlText w:val="•"/>
      <w:lvlJc w:val="left"/>
      <w:pPr>
        <w:ind w:left="5353" w:hanging="360"/>
      </w:pPr>
      <w:rPr>
        <w:rFonts w:hint="default"/>
        <w:lang w:val="ru-RU" w:eastAsia="en-US" w:bidi="ar-SA"/>
      </w:rPr>
    </w:lvl>
    <w:lvl w:ilvl="6" w:tplc="AF7A49EC">
      <w:numFmt w:val="bullet"/>
      <w:lvlText w:val="•"/>
      <w:lvlJc w:val="left"/>
      <w:pPr>
        <w:ind w:left="6315" w:hanging="360"/>
      </w:pPr>
      <w:rPr>
        <w:rFonts w:hint="default"/>
        <w:lang w:val="ru-RU" w:eastAsia="en-US" w:bidi="ar-SA"/>
      </w:rPr>
    </w:lvl>
    <w:lvl w:ilvl="7" w:tplc="6DF6FCFE">
      <w:numFmt w:val="bullet"/>
      <w:lvlText w:val="•"/>
      <w:lvlJc w:val="left"/>
      <w:pPr>
        <w:ind w:left="7278" w:hanging="360"/>
      </w:pPr>
      <w:rPr>
        <w:rFonts w:hint="default"/>
        <w:lang w:val="ru-RU" w:eastAsia="en-US" w:bidi="ar-SA"/>
      </w:rPr>
    </w:lvl>
    <w:lvl w:ilvl="8" w:tplc="5732B252">
      <w:numFmt w:val="bullet"/>
      <w:lvlText w:val="•"/>
      <w:lvlJc w:val="left"/>
      <w:pPr>
        <w:ind w:left="8241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494A6118"/>
    <w:multiLevelType w:val="multilevel"/>
    <w:tmpl w:val="BB5428C0"/>
    <w:lvl w:ilvl="0">
      <w:start w:val="3"/>
      <w:numFmt w:val="decimal"/>
      <w:lvlText w:val="%1"/>
      <w:lvlJc w:val="left"/>
      <w:pPr>
        <w:ind w:left="540" w:hanging="38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0" w:hanging="387"/>
        <w:jc w:val="left"/>
      </w:pPr>
      <w:rPr>
        <w:rFonts w:ascii="Book Antiqua" w:eastAsia="Book Antiqua" w:hAnsi="Book Antiqua" w:cs="Book Antiqua" w:hint="default"/>
        <w:b/>
        <w:bCs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465" w:hanging="3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27" w:hanging="3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0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53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5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8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41" w:hanging="387"/>
      </w:pPr>
      <w:rPr>
        <w:rFonts w:hint="default"/>
        <w:lang w:val="ru-RU" w:eastAsia="en-US" w:bidi="ar-SA"/>
      </w:rPr>
    </w:lvl>
  </w:abstractNum>
  <w:abstractNum w:abstractNumId="8" w15:restartNumberingAfterBreak="0">
    <w:nsid w:val="55F561B4"/>
    <w:multiLevelType w:val="multilevel"/>
    <w:tmpl w:val="C3CE71D8"/>
    <w:lvl w:ilvl="0">
      <w:start w:val="1"/>
      <w:numFmt w:val="decimal"/>
      <w:lvlText w:val="%1"/>
      <w:lvlJc w:val="left"/>
      <w:pPr>
        <w:ind w:left="1020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0" w:hanging="4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–"/>
      <w:lvlJc w:val="left"/>
      <w:pPr>
        <w:ind w:left="1579" w:hanging="353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633" w:hanging="35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59" w:hanging="35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86" w:hanging="3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12" w:hanging="3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39" w:hanging="3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66" w:hanging="353"/>
      </w:pPr>
      <w:rPr>
        <w:rFonts w:hint="default"/>
        <w:lang w:val="ru-RU" w:eastAsia="en-US" w:bidi="ar-SA"/>
      </w:rPr>
    </w:lvl>
  </w:abstractNum>
  <w:abstractNum w:abstractNumId="9" w15:restartNumberingAfterBreak="0">
    <w:nsid w:val="6392361E"/>
    <w:multiLevelType w:val="hybridMultilevel"/>
    <w:tmpl w:val="A8043734"/>
    <w:lvl w:ilvl="0" w:tplc="2342ED5E">
      <w:start w:val="1"/>
      <w:numFmt w:val="decimal"/>
      <w:lvlText w:val="%1."/>
      <w:lvlJc w:val="left"/>
      <w:pPr>
        <w:ind w:left="540" w:hanging="360"/>
        <w:jc w:val="left"/>
      </w:pPr>
      <w:rPr>
        <w:rFonts w:ascii="Book Antiqua" w:eastAsia="Book Antiqua" w:hAnsi="Book Antiqua" w:cs="Book Antiqua" w:hint="default"/>
        <w:w w:val="100"/>
        <w:sz w:val="22"/>
        <w:szCs w:val="22"/>
        <w:lang w:val="ru-RU" w:eastAsia="en-US" w:bidi="ar-SA"/>
      </w:rPr>
    </w:lvl>
    <w:lvl w:ilvl="1" w:tplc="EB6AEBE0">
      <w:numFmt w:val="bullet"/>
      <w:lvlText w:val="•"/>
      <w:lvlJc w:val="left"/>
      <w:pPr>
        <w:ind w:left="1502" w:hanging="360"/>
      </w:pPr>
      <w:rPr>
        <w:rFonts w:hint="default"/>
        <w:lang w:val="ru-RU" w:eastAsia="en-US" w:bidi="ar-SA"/>
      </w:rPr>
    </w:lvl>
    <w:lvl w:ilvl="2" w:tplc="B4C22B2A">
      <w:numFmt w:val="bullet"/>
      <w:lvlText w:val="•"/>
      <w:lvlJc w:val="left"/>
      <w:pPr>
        <w:ind w:left="2465" w:hanging="360"/>
      </w:pPr>
      <w:rPr>
        <w:rFonts w:hint="default"/>
        <w:lang w:val="ru-RU" w:eastAsia="en-US" w:bidi="ar-SA"/>
      </w:rPr>
    </w:lvl>
    <w:lvl w:ilvl="3" w:tplc="6860BC50">
      <w:numFmt w:val="bullet"/>
      <w:lvlText w:val="•"/>
      <w:lvlJc w:val="left"/>
      <w:pPr>
        <w:ind w:left="3427" w:hanging="360"/>
      </w:pPr>
      <w:rPr>
        <w:rFonts w:hint="default"/>
        <w:lang w:val="ru-RU" w:eastAsia="en-US" w:bidi="ar-SA"/>
      </w:rPr>
    </w:lvl>
    <w:lvl w:ilvl="4" w:tplc="EF08C11C">
      <w:numFmt w:val="bullet"/>
      <w:lvlText w:val="•"/>
      <w:lvlJc w:val="left"/>
      <w:pPr>
        <w:ind w:left="4390" w:hanging="360"/>
      </w:pPr>
      <w:rPr>
        <w:rFonts w:hint="default"/>
        <w:lang w:val="ru-RU" w:eastAsia="en-US" w:bidi="ar-SA"/>
      </w:rPr>
    </w:lvl>
    <w:lvl w:ilvl="5" w:tplc="CF6E3E42">
      <w:numFmt w:val="bullet"/>
      <w:lvlText w:val="•"/>
      <w:lvlJc w:val="left"/>
      <w:pPr>
        <w:ind w:left="5353" w:hanging="360"/>
      </w:pPr>
      <w:rPr>
        <w:rFonts w:hint="default"/>
        <w:lang w:val="ru-RU" w:eastAsia="en-US" w:bidi="ar-SA"/>
      </w:rPr>
    </w:lvl>
    <w:lvl w:ilvl="6" w:tplc="E9A0403A">
      <w:numFmt w:val="bullet"/>
      <w:lvlText w:val="•"/>
      <w:lvlJc w:val="left"/>
      <w:pPr>
        <w:ind w:left="6315" w:hanging="360"/>
      </w:pPr>
      <w:rPr>
        <w:rFonts w:hint="default"/>
        <w:lang w:val="ru-RU" w:eastAsia="en-US" w:bidi="ar-SA"/>
      </w:rPr>
    </w:lvl>
    <w:lvl w:ilvl="7" w:tplc="6EF8875C">
      <w:numFmt w:val="bullet"/>
      <w:lvlText w:val="•"/>
      <w:lvlJc w:val="left"/>
      <w:pPr>
        <w:ind w:left="7278" w:hanging="360"/>
      </w:pPr>
      <w:rPr>
        <w:rFonts w:hint="default"/>
        <w:lang w:val="ru-RU" w:eastAsia="en-US" w:bidi="ar-SA"/>
      </w:rPr>
    </w:lvl>
    <w:lvl w:ilvl="8" w:tplc="39500E46">
      <w:numFmt w:val="bullet"/>
      <w:lvlText w:val="•"/>
      <w:lvlJc w:val="left"/>
      <w:pPr>
        <w:ind w:left="8241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6D773404"/>
    <w:multiLevelType w:val="hybridMultilevel"/>
    <w:tmpl w:val="8894227C"/>
    <w:lvl w:ilvl="0" w:tplc="708A0214">
      <w:numFmt w:val="bullet"/>
      <w:lvlText w:val=""/>
      <w:lvlJc w:val="left"/>
      <w:pPr>
        <w:ind w:left="539" w:hanging="233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F23458AE">
      <w:numFmt w:val="bullet"/>
      <w:lvlText w:val="•"/>
      <w:lvlJc w:val="left"/>
      <w:pPr>
        <w:ind w:left="994" w:hanging="233"/>
      </w:pPr>
      <w:rPr>
        <w:rFonts w:hint="default"/>
        <w:lang w:val="ru-RU" w:eastAsia="en-US" w:bidi="ar-SA"/>
      </w:rPr>
    </w:lvl>
    <w:lvl w:ilvl="2" w:tplc="9664F512">
      <w:numFmt w:val="bullet"/>
      <w:lvlText w:val="•"/>
      <w:lvlJc w:val="left"/>
      <w:pPr>
        <w:ind w:left="1448" w:hanging="233"/>
      </w:pPr>
      <w:rPr>
        <w:rFonts w:hint="default"/>
        <w:lang w:val="ru-RU" w:eastAsia="en-US" w:bidi="ar-SA"/>
      </w:rPr>
    </w:lvl>
    <w:lvl w:ilvl="3" w:tplc="34CCF542">
      <w:numFmt w:val="bullet"/>
      <w:lvlText w:val="•"/>
      <w:lvlJc w:val="left"/>
      <w:pPr>
        <w:ind w:left="1902" w:hanging="233"/>
      </w:pPr>
      <w:rPr>
        <w:rFonts w:hint="default"/>
        <w:lang w:val="ru-RU" w:eastAsia="en-US" w:bidi="ar-SA"/>
      </w:rPr>
    </w:lvl>
    <w:lvl w:ilvl="4" w:tplc="99444610">
      <w:numFmt w:val="bullet"/>
      <w:lvlText w:val="•"/>
      <w:lvlJc w:val="left"/>
      <w:pPr>
        <w:ind w:left="2356" w:hanging="233"/>
      </w:pPr>
      <w:rPr>
        <w:rFonts w:hint="default"/>
        <w:lang w:val="ru-RU" w:eastAsia="en-US" w:bidi="ar-SA"/>
      </w:rPr>
    </w:lvl>
    <w:lvl w:ilvl="5" w:tplc="336AF382">
      <w:numFmt w:val="bullet"/>
      <w:lvlText w:val="•"/>
      <w:lvlJc w:val="left"/>
      <w:pPr>
        <w:ind w:left="2810" w:hanging="233"/>
      </w:pPr>
      <w:rPr>
        <w:rFonts w:hint="default"/>
        <w:lang w:val="ru-RU" w:eastAsia="en-US" w:bidi="ar-SA"/>
      </w:rPr>
    </w:lvl>
    <w:lvl w:ilvl="6" w:tplc="8746F2F6">
      <w:numFmt w:val="bullet"/>
      <w:lvlText w:val="•"/>
      <w:lvlJc w:val="left"/>
      <w:pPr>
        <w:ind w:left="3264" w:hanging="233"/>
      </w:pPr>
      <w:rPr>
        <w:rFonts w:hint="default"/>
        <w:lang w:val="ru-RU" w:eastAsia="en-US" w:bidi="ar-SA"/>
      </w:rPr>
    </w:lvl>
    <w:lvl w:ilvl="7" w:tplc="5F0E0CB8">
      <w:numFmt w:val="bullet"/>
      <w:lvlText w:val="•"/>
      <w:lvlJc w:val="left"/>
      <w:pPr>
        <w:ind w:left="3718" w:hanging="233"/>
      </w:pPr>
      <w:rPr>
        <w:rFonts w:hint="default"/>
        <w:lang w:val="ru-RU" w:eastAsia="en-US" w:bidi="ar-SA"/>
      </w:rPr>
    </w:lvl>
    <w:lvl w:ilvl="8" w:tplc="72C09BFC">
      <w:numFmt w:val="bullet"/>
      <w:lvlText w:val="•"/>
      <w:lvlJc w:val="left"/>
      <w:pPr>
        <w:ind w:left="4172" w:hanging="233"/>
      </w:pPr>
      <w:rPr>
        <w:rFonts w:hint="default"/>
        <w:lang w:val="ru-RU" w:eastAsia="en-US" w:bidi="ar-SA"/>
      </w:rPr>
    </w:lvl>
  </w:abstractNum>
  <w:abstractNum w:abstractNumId="11" w15:restartNumberingAfterBreak="0">
    <w:nsid w:val="75081169"/>
    <w:multiLevelType w:val="hybridMultilevel"/>
    <w:tmpl w:val="2D4C1172"/>
    <w:lvl w:ilvl="0" w:tplc="7DDA87D6">
      <w:start w:val="1"/>
      <w:numFmt w:val="decimal"/>
      <w:lvlText w:val="%1."/>
      <w:lvlJc w:val="left"/>
      <w:pPr>
        <w:ind w:left="540" w:hanging="360"/>
        <w:jc w:val="left"/>
      </w:pPr>
      <w:rPr>
        <w:rFonts w:ascii="Book Antiqua" w:eastAsia="Book Antiqua" w:hAnsi="Book Antiqua" w:cs="Book Antiqua" w:hint="default"/>
        <w:w w:val="100"/>
        <w:sz w:val="22"/>
        <w:szCs w:val="22"/>
        <w:lang w:val="ru-RU" w:eastAsia="en-US" w:bidi="ar-SA"/>
      </w:rPr>
    </w:lvl>
    <w:lvl w:ilvl="1" w:tplc="95DCC716">
      <w:numFmt w:val="bullet"/>
      <w:lvlText w:val="•"/>
      <w:lvlJc w:val="left"/>
      <w:pPr>
        <w:ind w:left="1502" w:hanging="360"/>
      </w:pPr>
      <w:rPr>
        <w:rFonts w:hint="default"/>
        <w:lang w:val="ru-RU" w:eastAsia="en-US" w:bidi="ar-SA"/>
      </w:rPr>
    </w:lvl>
    <w:lvl w:ilvl="2" w:tplc="45DA261A">
      <w:numFmt w:val="bullet"/>
      <w:lvlText w:val="•"/>
      <w:lvlJc w:val="left"/>
      <w:pPr>
        <w:ind w:left="2465" w:hanging="360"/>
      </w:pPr>
      <w:rPr>
        <w:rFonts w:hint="default"/>
        <w:lang w:val="ru-RU" w:eastAsia="en-US" w:bidi="ar-SA"/>
      </w:rPr>
    </w:lvl>
    <w:lvl w:ilvl="3" w:tplc="22268626">
      <w:numFmt w:val="bullet"/>
      <w:lvlText w:val="•"/>
      <w:lvlJc w:val="left"/>
      <w:pPr>
        <w:ind w:left="3427" w:hanging="360"/>
      </w:pPr>
      <w:rPr>
        <w:rFonts w:hint="default"/>
        <w:lang w:val="ru-RU" w:eastAsia="en-US" w:bidi="ar-SA"/>
      </w:rPr>
    </w:lvl>
    <w:lvl w:ilvl="4" w:tplc="E1F8A032">
      <w:numFmt w:val="bullet"/>
      <w:lvlText w:val="•"/>
      <w:lvlJc w:val="left"/>
      <w:pPr>
        <w:ind w:left="4390" w:hanging="360"/>
      </w:pPr>
      <w:rPr>
        <w:rFonts w:hint="default"/>
        <w:lang w:val="ru-RU" w:eastAsia="en-US" w:bidi="ar-SA"/>
      </w:rPr>
    </w:lvl>
    <w:lvl w:ilvl="5" w:tplc="176E45AE">
      <w:numFmt w:val="bullet"/>
      <w:lvlText w:val="•"/>
      <w:lvlJc w:val="left"/>
      <w:pPr>
        <w:ind w:left="5353" w:hanging="360"/>
      </w:pPr>
      <w:rPr>
        <w:rFonts w:hint="default"/>
        <w:lang w:val="ru-RU" w:eastAsia="en-US" w:bidi="ar-SA"/>
      </w:rPr>
    </w:lvl>
    <w:lvl w:ilvl="6" w:tplc="A3C2E31E">
      <w:numFmt w:val="bullet"/>
      <w:lvlText w:val="•"/>
      <w:lvlJc w:val="left"/>
      <w:pPr>
        <w:ind w:left="6315" w:hanging="360"/>
      </w:pPr>
      <w:rPr>
        <w:rFonts w:hint="default"/>
        <w:lang w:val="ru-RU" w:eastAsia="en-US" w:bidi="ar-SA"/>
      </w:rPr>
    </w:lvl>
    <w:lvl w:ilvl="7" w:tplc="7BE80BE2">
      <w:numFmt w:val="bullet"/>
      <w:lvlText w:val="•"/>
      <w:lvlJc w:val="left"/>
      <w:pPr>
        <w:ind w:left="7278" w:hanging="360"/>
      </w:pPr>
      <w:rPr>
        <w:rFonts w:hint="default"/>
        <w:lang w:val="ru-RU" w:eastAsia="en-US" w:bidi="ar-SA"/>
      </w:rPr>
    </w:lvl>
    <w:lvl w:ilvl="8" w:tplc="3336FE6E">
      <w:numFmt w:val="bullet"/>
      <w:lvlText w:val="•"/>
      <w:lvlJc w:val="left"/>
      <w:pPr>
        <w:ind w:left="8241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78B17A06"/>
    <w:multiLevelType w:val="hybridMultilevel"/>
    <w:tmpl w:val="384C352A"/>
    <w:lvl w:ilvl="0" w:tplc="0A907F36">
      <w:start w:val="1"/>
      <w:numFmt w:val="decimal"/>
      <w:lvlText w:val="%1."/>
      <w:lvlJc w:val="left"/>
      <w:pPr>
        <w:ind w:left="540" w:hanging="360"/>
        <w:jc w:val="left"/>
      </w:pPr>
      <w:rPr>
        <w:rFonts w:ascii="Book Antiqua" w:eastAsia="Book Antiqua" w:hAnsi="Book Antiqua" w:cs="Book Antiqua" w:hint="default"/>
        <w:w w:val="100"/>
        <w:sz w:val="22"/>
        <w:szCs w:val="22"/>
        <w:lang w:val="ru-RU" w:eastAsia="en-US" w:bidi="ar-SA"/>
      </w:rPr>
    </w:lvl>
    <w:lvl w:ilvl="1" w:tplc="A3D47C66">
      <w:numFmt w:val="bullet"/>
      <w:lvlText w:val="•"/>
      <w:lvlJc w:val="left"/>
      <w:pPr>
        <w:ind w:left="1502" w:hanging="360"/>
      </w:pPr>
      <w:rPr>
        <w:rFonts w:hint="default"/>
        <w:lang w:val="ru-RU" w:eastAsia="en-US" w:bidi="ar-SA"/>
      </w:rPr>
    </w:lvl>
    <w:lvl w:ilvl="2" w:tplc="F3220952">
      <w:numFmt w:val="bullet"/>
      <w:lvlText w:val="•"/>
      <w:lvlJc w:val="left"/>
      <w:pPr>
        <w:ind w:left="2465" w:hanging="360"/>
      </w:pPr>
      <w:rPr>
        <w:rFonts w:hint="default"/>
        <w:lang w:val="ru-RU" w:eastAsia="en-US" w:bidi="ar-SA"/>
      </w:rPr>
    </w:lvl>
    <w:lvl w:ilvl="3" w:tplc="E07A51F4">
      <w:numFmt w:val="bullet"/>
      <w:lvlText w:val="•"/>
      <w:lvlJc w:val="left"/>
      <w:pPr>
        <w:ind w:left="3427" w:hanging="360"/>
      </w:pPr>
      <w:rPr>
        <w:rFonts w:hint="default"/>
        <w:lang w:val="ru-RU" w:eastAsia="en-US" w:bidi="ar-SA"/>
      </w:rPr>
    </w:lvl>
    <w:lvl w:ilvl="4" w:tplc="6F2691CC">
      <w:numFmt w:val="bullet"/>
      <w:lvlText w:val="•"/>
      <w:lvlJc w:val="left"/>
      <w:pPr>
        <w:ind w:left="4390" w:hanging="360"/>
      </w:pPr>
      <w:rPr>
        <w:rFonts w:hint="default"/>
        <w:lang w:val="ru-RU" w:eastAsia="en-US" w:bidi="ar-SA"/>
      </w:rPr>
    </w:lvl>
    <w:lvl w:ilvl="5" w:tplc="D07A8E22">
      <w:numFmt w:val="bullet"/>
      <w:lvlText w:val="•"/>
      <w:lvlJc w:val="left"/>
      <w:pPr>
        <w:ind w:left="5353" w:hanging="360"/>
      </w:pPr>
      <w:rPr>
        <w:rFonts w:hint="default"/>
        <w:lang w:val="ru-RU" w:eastAsia="en-US" w:bidi="ar-SA"/>
      </w:rPr>
    </w:lvl>
    <w:lvl w:ilvl="6" w:tplc="50D2F470">
      <w:numFmt w:val="bullet"/>
      <w:lvlText w:val="•"/>
      <w:lvlJc w:val="left"/>
      <w:pPr>
        <w:ind w:left="6315" w:hanging="360"/>
      </w:pPr>
      <w:rPr>
        <w:rFonts w:hint="default"/>
        <w:lang w:val="ru-RU" w:eastAsia="en-US" w:bidi="ar-SA"/>
      </w:rPr>
    </w:lvl>
    <w:lvl w:ilvl="7" w:tplc="1EC255F8">
      <w:numFmt w:val="bullet"/>
      <w:lvlText w:val="•"/>
      <w:lvlJc w:val="left"/>
      <w:pPr>
        <w:ind w:left="7278" w:hanging="360"/>
      </w:pPr>
      <w:rPr>
        <w:rFonts w:hint="default"/>
        <w:lang w:val="ru-RU" w:eastAsia="en-US" w:bidi="ar-SA"/>
      </w:rPr>
    </w:lvl>
    <w:lvl w:ilvl="8" w:tplc="84F423DA">
      <w:numFmt w:val="bullet"/>
      <w:lvlText w:val="•"/>
      <w:lvlJc w:val="left"/>
      <w:pPr>
        <w:ind w:left="8241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79587D95"/>
    <w:multiLevelType w:val="hybridMultilevel"/>
    <w:tmpl w:val="4260BAA2"/>
    <w:lvl w:ilvl="0" w:tplc="51964102">
      <w:start w:val="1"/>
      <w:numFmt w:val="decimal"/>
      <w:lvlText w:val="%1."/>
      <w:lvlJc w:val="left"/>
      <w:pPr>
        <w:ind w:left="540" w:hanging="360"/>
        <w:jc w:val="left"/>
      </w:pPr>
      <w:rPr>
        <w:rFonts w:ascii="Book Antiqua" w:eastAsia="Book Antiqua" w:hAnsi="Book Antiqua" w:cs="Book Antiqua" w:hint="default"/>
        <w:w w:val="100"/>
        <w:sz w:val="22"/>
        <w:szCs w:val="22"/>
        <w:lang w:val="ru-RU" w:eastAsia="en-US" w:bidi="ar-SA"/>
      </w:rPr>
    </w:lvl>
    <w:lvl w:ilvl="1" w:tplc="66F2EDC0">
      <w:numFmt w:val="bullet"/>
      <w:lvlText w:val="•"/>
      <w:lvlJc w:val="left"/>
      <w:pPr>
        <w:ind w:left="1480" w:hanging="360"/>
      </w:pPr>
      <w:rPr>
        <w:rFonts w:hint="default"/>
        <w:lang w:val="ru-RU" w:eastAsia="en-US" w:bidi="ar-SA"/>
      </w:rPr>
    </w:lvl>
    <w:lvl w:ilvl="2" w:tplc="85269318">
      <w:numFmt w:val="bullet"/>
      <w:lvlText w:val="•"/>
      <w:lvlJc w:val="left"/>
      <w:pPr>
        <w:ind w:left="2445" w:hanging="360"/>
      </w:pPr>
      <w:rPr>
        <w:rFonts w:hint="default"/>
        <w:lang w:val="ru-RU" w:eastAsia="en-US" w:bidi="ar-SA"/>
      </w:rPr>
    </w:lvl>
    <w:lvl w:ilvl="3" w:tplc="6F94FDB6">
      <w:numFmt w:val="bullet"/>
      <w:lvlText w:val="•"/>
      <w:lvlJc w:val="left"/>
      <w:pPr>
        <w:ind w:left="3410" w:hanging="360"/>
      </w:pPr>
      <w:rPr>
        <w:rFonts w:hint="default"/>
        <w:lang w:val="ru-RU" w:eastAsia="en-US" w:bidi="ar-SA"/>
      </w:rPr>
    </w:lvl>
    <w:lvl w:ilvl="4" w:tplc="F3F6C034">
      <w:numFmt w:val="bullet"/>
      <w:lvlText w:val="•"/>
      <w:lvlJc w:val="left"/>
      <w:pPr>
        <w:ind w:left="4375" w:hanging="360"/>
      </w:pPr>
      <w:rPr>
        <w:rFonts w:hint="default"/>
        <w:lang w:val="ru-RU" w:eastAsia="en-US" w:bidi="ar-SA"/>
      </w:rPr>
    </w:lvl>
    <w:lvl w:ilvl="5" w:tplc="370A0106">
      <w:numFmt w:val="bullet"/>
      <w:lvlText w:val="•"/>
      <w:lvlJc w:val="left"/>
      <w:pPr>
        <w:ind w:left="5340" w:hanging="360"/>
      </w:pPr>
      <w:rPr>
        <w:rFonts w:hint="default"/>
        <w:lang w:val="ru-RU" w:eastAsia="en-US" w:bidi="ar-SA"/>
      </w:rPr>
    </w:lvl>
    <w:lvl w:ilvl="6" w:tplc="A0FA099A">
      <w:numFmt w:val="bullet"/>
      <w:lvlText w:val="•"/>
      <w:lvlJc w:val="left"/>
      <w:pPr>
        <w:ind w:left="6305" w:hanging="360"/>
      </w:pPr>
      <w:rPr>
        <w:rFonts w:hint="default"/>
        <w:lang w:val="ru-RU" w:eastAsia="en-US" w:bidi="ar-SA"/>
      </w:rPr>
    </w:lvl>
    <w:lvl w:ilvl="7" w:tplc="C5F030C2">
      <w:numFmt w:val="bullet"/>
      <w:lvlText w:val="•"/>
      <w:lvlJc w:val="left"/>
      <w:pPr>
        <w:ind w:left="7270" w:hanging="360"/>
      </w:pPr>
      <w:rPr>
        <w:rFonts w:hint="default"/>
        <w:lang w:val="ru-RU" w:eastAsia="en-US" w:bidi="ar-SA"/>
      </w:rPr>
    </w:lvl>
    <w:lvl w:ilvl="8" w:tplc="0AA490C2">
      <w:numFmt w:val="bullet"/>
      <w:lvlText w:val="•"/>
      <w:lvlJc w:val="left"/>
      <w:pPr>
        <w:ind w:left="8236" w:hanging="360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5"/>
  </w:num>
  <w:num w:numId="3">
    <w:abstractNumId w:val="13"/>
  </w:num>
  <w:num w:numId="4">
    <w:abstractNumId w:val="0"/>
  </w:num>
  <w:num w:numId="5">
    <w:abstractNumId w:val="9"/>
  </w:num>
  <w:num w:numId="6">
    <w:abstractNumId w:val="12"/>
  </w:num>
  <w:num w:numId="7">
    <w:abstractNumId w:val="11"/>
  </w:num>
  <w:num w:numId="8">
    <w:abstractNumId w:val="6"/>
  </w:num>
  <w:num w:numId="9">
    <w:abstractNumId w:val="3"/>
  </w:num>
  <w:num w:numId="10">
    <w:abstractNumId w:val="7"/>
  </w:num>
  <w:num w:numId="11">
    <w:abstractNumId w:val="4"/>
  </w:num>
  <w:num w:numId="12">
    <w:abstractNumId w:val="2"/>
  </w:num>
  <w:num w:numId="13">
    <w:abstractNumId w:val="8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378C1"/>
    <w:rsid w:val="005378C1"/>
    <w:rsid w:val="007F65DD"/>
    <w:rsid w:val="00BE782D"/>
    <w:rsid w:val="00E13665"/>
    <w:rsid w:val="00E94D71"/>
    <w:rsid w:val="00EC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772293A6"/>
  <w15:docId w15:val="{9EC86488-73BB-4DBD-8861-D6849E926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Book Antiqua" w:eastAsia="Book Antiqua" w:hAnsi="Book Antiqua" w:cs="Book Antiqua"/>
      <w:lang w:val="ru-RU"/>
    </w:rPr>
  </w:style>
  <w:style w:type="paragraph" w:styleId="1">
    <w:name w:val="heading 1"/>
    <w:basedOn w:val="a"/>
    <w:uiPriority w:val="9"/>
    <w:qFormat/>
    <w:pPr>
      <w:ind w:left="1020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120"/>
      <w:outlineLvl w:val="1"/>
    </w:pPr>
    <w:rPr>
      <w:b/>
      <w:bCs/>
    </w:rPr>
  </w:style>
  <w:style w:type="paragraph" w:styleId="3">
    <w:name w:val="heading 3"/>
    <w:basedOn w:val="a"/>
    <w:uiPriority w:val="9"/>
    <w:unhideWhenUsed/>
    <w:qFormat/>
    <w:pPr>
      <w:ind w:left="240"/>
      <w:outlineLvl w:val="2"/>
    </w:pPr>
    <w:rPr>
      <w:b/>
      <w:bCs/>
      <w:i/>
      <w:i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65D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276"/>
      <w:ind w:left="852" w:hanging="246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0">
    <w:name w:val="toc 2"/>
    <w:basedOn w:val="a"/>
    <w:uiPriority w:val="1"/>
    <w:qFormat/>
    <w:pPr>
      <w:ind w:left="814" w:hanging="19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30">
    <w:name w:val="toc 3"/>
    <w:basedOn w:val="a"/>
    <w:uiPriority w:val="1"/>
    <w:qFormat/>
    <w:pPr>
      <w:ind w:left="85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ind w:left="540" w:hanging="361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7F65D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F65DD"/>
    <w:rPr>
      <w:rFonts w:ascii="Segoe UI" w:eastAsia="Book Antiqua" w:hAnsi="Segoe UI" w:cs="Segoe UI"/>
      <w:sz w:val="18"/>
      <w:szCs w:val="18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7F65DD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://e.lanbook.com/books/element.php?pl1_cid=25&amp;pl1_id=1744)" TargetMode="External"/><Relationship Id="rId18" Type="http://schemas.openxmlformats.org/officeDocument/2006/relationships/hyperlink" Target="http://pravo.fso.gov.ru/" TargetMode="External"/><Relationship Id="rId26" Type="http://schemas.openxmlformats.org/officeDocument/2006/relationships/hyperlink" Target="http://www.gaudeamus.omskcity.com/PDF_library_law_10.html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lib.ksrf.ru/" TargetMode="External"/><Relationship Id="rId7" Type="http://schemas.openxmlformats.org/officeDocument/2006/relationships/footer" Target="footer1.xml"/><Relationship Id="rId12" Type="http://schemas.openxmlformats.org/officeDocument/2006/relationships/hyperlink" Target="http://e.lanbook.com/books/element.php?pl1_cid=25&amp;pl1_id=1743)" TargetMode="External"/><Relationship Id="rId17" Type="http://schemas.openxmlformats.org/officeDocument/2006/relationships/hyperlink" Target="http://www.lexpro.ru/" TargetMode="External"/><Relationship Id="rId25" Type="http://schemas.openxmlformats.org/officeDocument/2006/relationships/hyperlink" Target="http://www.allpravo.ru/law_dictionars/dictionary214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lexpages.ru/" TargetMode="External"/><Relationship Id="rId20" Type="http://schemas.openxmlformats.org/officeDocument/2006/relationships/hyperlink" Target="http://www.4dk.ru/" TargetMode="External"/><Relationship Id="rId29" Type="http://schemas.openxmlformats.org/officeDocument/2006/relationships/hyperlink" Target="http://tarasei.narod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24" Type="http://schemas.openxmlformats.org/officeDocument/2006/relationships/hyperlink" Target="http://pravo.eup.ru/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www.consultant.ru/" TargetMode="External"/><Relationship Id="rId23" Type="http://schemas.openxmlformats.org/officeDocument/2006/relationships/hyperlink" Target="http://www.juristlib.ru/" TargetMode="External"/><Relationship Id="rId28" Type="http://schemas.openxmlformats.org/officeDocument/2006/relationships/hyperlink" Target="http://law.pp.ru/" TargetMode="External"/><Relationship Id="rId10" Type="http://schemas.openxmlformats.org/officeDocument/2006/relationships/image" Target="media/image1.png"/><Relationship Id="rId19" Type="http://schemas.openxmlformats.org/officeDocument/2006/relationships/hyperlink" Target="http://www.referent.ru/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hyperlink" Target="http://ivo.garant.ru/" TargetMode="External"/><Relationship Id="rId22" Type="http://schemas.openxmlformats.org/officeDocument/2006/relationships/hyperlink" Target="http://www.e-ng.ru/konstitucionnoe_pravo_rossii_3.html" TargetMode="External"/><Relationship Id="rId27" Type="http://schemas.openxmlformats.org/officeDocument/2006/relationships/hyperlink" Target="http://allpravo.ru/" TargetMode="External"/><Relationship Id="rId30" Type="http://schemas.openxmlformats.org/officeDocument/2006/relationships/hyperlink" Target="http://oprave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2968</Words>
  <Characters>16918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7</cp:lastModifiedBy>
  <cp:revision>3</cp:revision>
  <cp:lastPrinted>2021-03-30T08:49:00Z</cp:lastPrinted>
  <dcterms:created xsi:type="dcterms:W3CDTF">2021-02-07T11:03:00Z</dcterms:created>
  <dcterms:modified xsi:type="dcterms:W3CDTF">2021-03-30T08:49:00Z</dcterms:modified>
</cp:coreProperties>
</file>