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919" w:rsidRDefault="00F55919" w:rsidP="003F66D7">
      <w:pPr>
        <w:keepNext/>
        <w:keepLines/>
        <w:widowControl w:val="0"/>
        <w:spacing w:after="178" w:line="500" w:lineRule="exact"/>
        <w:ind w:right="3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bookmark15"/>
    </w:p>
    <w:p w:rsidR="00F55919" w:rsidRPr="000A20ED" w:rsidRDefault="00F55919" w:rsidP="00F55919">
      <w:pPr>
        <w:widowControl w:val="0"/>
        <w:autoSpaceDE w:val="0"/>
        <w:autoSpaceDN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20ED">
        <w:rPr>
          <w:rFonts w:ascii="Times New Roman" w:eastAsia="Times New Roman" w:hAnsi="Times New Roman" w:cs="Times New Roman"/>
          <w:b/>
          <w:sz w:val="28"/>
          <w:szCs w:val="28"/>
        </w:rPr>
        <w:t>МИНИСТЕРСТВО ОБРАЗОВАНИЯ И НАУКИ РЕСПУБЛИКИ ИНГУШЕТИЯ</w:t>
      </w:r>
    </w:p>
    <w:p w:rsidR="00F55919" w:rsidRPr="000A20ED" w:rsidRDefault="00F55919" w:rsidP="00F55919">
      <w:pPr>
        <w:widowControl w:val="0"/>
        <w:suppressLineNumbers/>
        <w:autoSpaceDE w:val="0"/>
        <w:autoSpaceDN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20ED">
        <w:rPr>
          <w:rFonts w:ascii="Times New Roman" w:eastAsia="Times New Roman" w:hAnsi="Times New Roman" w:cs="Times New Roman"/>
          <w:b/>
          <w:sz w:val="28"/>
          <w:szCs w:val="28"/>
        </w:rPr>
        <w:t>ЧАСТНОЕ ПРОФЕССИОНАЛЬНОЕ ОБРАЗОВАТЕЛЬНОЕ УЧРЕЖДЕНИЕ</w:t>
      </w:r>
    </w:p>
    <w:p w:rsidR="00F55919" w:rsidRPr="000A20ED" w:rsidRDefault="00F55919" w:rsidP="00F55919">
      <w:pPr>
        <w:widowControl w:val="0"/>
        <w:suppressLineNumbers/>
        <w:autoSpaceDE w:val="0"/>
        <w:autoSpaceDN w:val="0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36"/>
          <w:szCs w:val="32"/>
        </w:rPr>
      </w:pPr>
      <w:r w:rsidRPr="000A20ED">
        <w:rPr>
          <w:rFonts w:ascii="Times New Roman" w:eastAsia="Times New Roman" w:hAnsi="Times New Roman" w:cs="Times New Roman"/>
          <w:b/>
          <w:sz w:val="36"/>
          <w:szCs w:val="32"/>
        </w:rPr>
        <w:t>«Многопрофильный колледж Республики Ингушетия»</w:t>
      </w:r>
    </w:p>
    <w:p w:rsidR="00F55919" w:rsidRPr="000A20ED" w:rsidRDefault="00F55919" w:rsidP="00F55919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5919" w:rsidRPr="000A20ED" w:rsidRDefault="00F55919" w:rsidP="00F55919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55919" w:rsidRPr="000A20ED" w:rsidRDefault="0031468C" w:rsidP="00F559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52.8pt;margin-top:5.85pt;width:4in;height:122.25pt;z-index:251657216" stroked="f">
            <v:textbox>
              <w:txbxContent>
                <w:p w:rsidR="00FF19C9" w:rsidRDefault="00FF19C9" w:rsidP="00F5591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</w:rPr>
        <w:pict>
          <v:shape id="_x0000_s1028" type="#_x0000_t202" style="position:absolute;left:0;text-align:left;margin-left:228.7pt;margin-top:5.85pt;width:254.3pt;height:122.25pt;z-index:251658240" stroked="f">
            <v:textbox>
              <w:txbxContent>
                <w:p w:rsidR="00FF19C9" w:rsidRDefault="00FF19C9" w:rsidP="00F55919">
                  <w:pPr>
                    <w:rPr>
                      <w:caps/>
                    </w:rPr>
                  </w:pPr>
                </w:p>
                <w:p w:rsidR="00FF19C9" w:rsidRDefault="00FF19C9" w:rsidP="00F55919">
                  <w:pPr>
                    <w:spacing w:after="0" w:line="240" w:lineRule="auto"/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FF19C9" w:rsidRDefault="00FF19C9" w:rsidP="00F55919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FF19C9" w:rsidRDefault="00FF19C9" w:rsidP="00F55919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FF19C9" w:rsidRDefault="00FF19C9" w:rsidP="00F55919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FF19C9" w:rsidRDefault="00FF19C9" w:rsidP="00F55919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F55919" w:rsidRPr="000A20ED" w:rsidRDefault="00F55919" w:rsidP="00F559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919" w:rsidRPr="000A20ED" w:rsidRDefault="00F55919" w:rsidP="00F559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919" w:rsidRPr="000A20ED" w:rsidRDefault="00F55919" w:rsidP="00F5591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919" w:rsidRDefault="00F55919" w:rsidP="00F55919">
      <w:pPr>
        <w:keepNext/>
        <w:keepLines/>
        <w:widowControl w:val="0"/>
        <w:spacing w:after="178" w:line="500" w:lineRule="exact"/>
        <w:ind w:right="34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55919" w:rsidRDefault="00F55919" w:rsidP="00F55919">
      <w:pPr>
        <w:keepNext/>
        <w:keepLines/>
        <w:widowControl w:val="0"/>
        <w:spacing w:after="178" w:line="500" w:lineRule="exact"/>
        <w:ind w:right="34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F55919" w:rsidRDefault="00F55919" w:rsidP="00F55919">
      <w:pPr>
        <w:keepNext/>
        <w:keepLines/>
        <w:widowControl w:val="0"/>
        <w:spacing w:after="178" w:line="500" w:lineRule="exact"/>
        <w:ind w:right="340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F66D7" w:rsidRPr="00055D8B" w:rsidRDefault="003F66D7" w:rsidP="003F66D7">
      <w:pPr>
        <w:keepNext/>
        <w:keepLines/>
        <w:widowControl w:val="0"/>
        <w:spacing w:after="178" w:line="5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sz w:val="50"/>
          <w:szCs w:val="50"/>
        </w:rPr>
      </w:pPr>
      <w:r w:rsidRPr="00055D8B">
        <w:rPr>
          <w:rFonts w:ascii="Times New Roman" w:eastAsia="Times New Roman" w:hAnsi="Times New Roman" w:cs="Times New Roman"/>
          <w:b/>
          <w:bCs/>
          <w:sz w:val="50"/>
          <w:szCs w:val="50"/>
        </w:rPr>
        <w:t>РАБОЧАЯ ПРОГРАММА</w:t>
      </w:r>
      <w:bookmarkEnd w:id="0"/>
    </w:p>
    <w:p w:rsidR="003F66D7" w:rsidRPr="00055D8B" w:rsidRDefault="00687000" w:rsidP="003F66D7">
      <w:pPr>
        <w:keepNext/>
        <w:keepLines/>
        <w:widowControl w:val="0"/>
        <w:spacing w:after="161" w:line="300" w:lineRule="exact"/>
        <w:ind w:right="340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1" w:name="bookmark16"/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ОБЩЕОБРАЗОВАТЕЛЬНОЙ </w:t>
      </w:r>
      <w:r w:rsidR="003F66D7" w:rsidRPr="00055D8B">
        <w:rPr>
          <w:rFonts w:ascii="Times New Roman" w:eastAsia="Times New Roman" w:hAnsi="Times New Roman" w:cs="Times New Roman"/>
          <w:b/>
          <w:bCs/>
          <w:sz w:val="30"/>
          <w:szCs w:val="30"/>
        </w:rPr>
        <w:t>ДИСЦИПЛИНЫ</w:t>
      </w:r>
      <w:bookmarkEnd w:id="1"/>
    </w:p>
    <w:p w:rsidR="003F66D7" w:rsidRPr="00687000" w:rsidRDefault="003F66D7" w:rsidP="003F66D7">
      <w:pPr>
        <w:keepNext/>
        <w:keepLines/>
        <w:widowControl w:val="0"/>
        <w:spacing w:after="418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2" w:name="bookmark17"/>
      <w:r w:rsidRPr="00687000">
        <w:rPr>
          <w:rFonts w:ascii="Times New Roman" w:eastAsia="Times New Roman" w:hAnsi="Times New Roman" w:cs="Times New Roman"/>
          <w:b/>
          <w:bCs/>
          <w:sz w:val="32"/>
          <w:szCs w:val="32"/>
        </w:rPr>
        <w:t>«ФИЗИЧЕСКАЯ КУЛЬТУРА»</w:t>
      </w:r>
      <w:bookmarkEnd w:id="2"/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55D8B">
        <w:rPr>
          <w:rFonts w:ascii="Times New Roman" w:eastAsia="Times New Roman" w:hAnsi="Times New Roman" w:cs="Times New Roman"/>
          <w:sz w:val="20"/>
          <w:szCs w:val="20"/>
        </w:rPr>
        <w:t>Специальность</w:t>
      </w:r>
    </w:p>
    <w:p w:rsidR="00DC61B8" w:rsidRPr="00DC61B8" w:rsidRDefault="00DC61B8" w:rsidP="00DC61B8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3" w:name="_Hlk75349886"/>
      <w:r w:rsidRPr="00DC61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09.02.01 Информационные системы и программирование</w:t>
      </w:r>
    </w:p>
    <w:bookmarkEnd w:id="3"/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055D8B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(код и наименование специальности)</w:t>
      </w: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55D8B">
        <w:rPr>
          <w:rFonts w:ascii="Times New Roman" w:eastAsia="Times New Roman" w:hAnsi="Times New Roman" w:cs="Times New Roman"/>
          <w:bCs/>
          <w:sz w:val="20"/>
          <w:szCs w:val="20"/>
        </w:rPr>
        <w:t>Форма обучения</w:t>
      </w:r>
    </w:p>
    <w:p w:rsidR="003F66D7" w:rsidRPr="00055D8B" w:rsidRDefault="003F66D7" w:rsidP="003F66D7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bCs/>
          <w:sz w:val="20"/>
          <w:szCs w:val="20"/>
          <w:u w:val="single"/>
        </w:rPr>
      </w:pPr>
      <w:r w:rsidRPr="00055D8B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>очная</w:t>
      </w: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4" w:name="bookmark18"/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Pr="00055D8B" w:rsidRDefault="003F66D7" w:rsidP="003F66D7">
      <w:pPr>
        <w:keepNext/>
        <w:keepLines/>
        <w:widowControl w:val="0"/>
        <w:spacing w:after="0" w:line="300" w:lineRule="exact"/>
        <w:ind w:right="340"/>
        <w:jc w:val="center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3F66D7" w:rsidRDefault="003F66D7" w:rsidP="003F66D7">
      <w:pPr>
        <w:keepNext/>
        <w:keepLines/>
        <w:widowControl w:val="0"/>
        <w:spacing w:after="0" w:line="300" w:lineRule="exact"/>
        <w:ind w:right="340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687000" w:rsidRDefault="00687000" w:rsidP="003F66D7">
      <w:pPr>
        <w:keepNext/>
        <w:keepLines/>
        <w:widowControl w:val="0"/>
        <w:spacing w:after="0" w:line="300" w:lineRule="exact"/>
        <w:ind w:right="340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687000" w:rsidRPr="00055D8B" w:rsidRDefault="00687000" w:rsidP="003F66D7">
      <w:pPr>
        <w:keepNext/>
        <w:keepLines/>
        <w:widowControl w:val="0"/>
        <w:spacing w:after="0" w:line="300" w:lineRule="exact"/>
        <w:ind w:right="340"/>
        <w:outlineLvl w:val="3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bookmarkEnd w:id="4"/>
    <w:p w:rsidR="003F66D7" w:rsidRDefault="003F66D7" w:rsidP="00412334">
      <w:pPr>
        <w:suppressAutoHyphens/>
        <w:spacing w:after="0" w:line="317" w:lineRule="exact"/>
        <w:ind w:left="8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19" w:rsidRDefault="002E6519" w:rsidP="00412334">
      <w:pPr>
        <w:suppressAutoHyphens/>
        <w:spacing w:after="0" w:line="317" w:lineRule="exact"/>
        <w:ind w:left="8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87000" w:rsidRPr="00A02C55" w:rsidRDefault="002E6519" w:rsidP="00A02C55">
      <w:pPr>
        <w:suppressAutoHyphens/>
        <w:spacing w:after="0" w:line="317" w:lineRule="exact"/>
        <w:ind w:left="82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C8">
        <w:rPr>
          <w:rFonts w:ascii="Times New Roman" w:eastAsia="Times New Roman" w:hAnsi="Times New Roman" w:cs="Times New Roman"/>
          <w:bCs/>
          <w:sz w:val="24"/>
          <w:szCs w:val="24"/>
        </w:rPr>
        <w:t>г.Сунжа,2020г</w:t>
      </w:r>
    </w:p>
    <w:p w:rsidR="00687000" w:rsidRDefault="00687000" w:rsidP="00412334">
      <w:pPr>
        <w:suppressAutoHyphens/>
        <w:spacing w:after="0" w:line="317" w:lineRule="exact"/>
        <w:ind w:left="8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55919" w:rsidRPr="00071C01" w:rsidRDefault="00F55919" w:rsidP="00412334">
      <w:pPr>
        <w:suppressAutoHyphens/>
        <w:spacing w:after="0" w:line="317" w:lineRule="exact"/>
        <w:ind w:left="8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3F66D7" w:rsidRPr="00DC61B8" w:rsidRDefault="003F66D7" w:rsidP="00DC61B8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Рабочая программа предназнач</w:t>
      </w:r>
      <w:r w:rsidR="00F31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ена для преподавания дисциплины обязательной части общего гуманитарного и социально-экономического</w:t>
      </w:r>
      <w:r w:rsidR="00071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цикла студентам очной формы обучения по специальности </w:t>
      </w:r>
      <w:r w:rsidR="00DC61B8" w:rsidRPr="00DC61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09.02.01 Информационные системы и программирование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1,2 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>семестрах</w:t>
      </w:r>
    </w:p>
    <w:p w:rsidR="003F66D7" w:rsidRPr="00055D8B" w:rsidRDefault="003F66D7" w:rsidP="00412334">
      <w:pPr>
        <w:suppressAutoHyphens/>
        <w:spacing w:after="0" w:line="240" w:lineRule="auto"/>
        <w:ind w:left="20" w:right="620"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F66D7" w:rsidRPr="00055D8B" w:rsidRDefault="003F66D7" w:rsidP="00412334">
      <w:pPr>
        <w:widowControl w:val="0"/>
        <w:spacing w:after="0" w:line="240" w:lineRule="auto"/>
        <w:ind w:left="23" w:firstLine="6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</w:t>
      </w:r>
      <w:r w:rsidRPr="00055D8B">
        <w:rPr>
          <w:rFonts w:ascii="Times New Roman" w:eastAsia="Times New Roman" w:hAnsi="Times New Roman" w:cs="Times New Roman"/>
          <w:sz w:val="28"/>
          <w:szCs w:val="28"/>
        </w:rPr>
        <w:t>по</w:t>
      </w:r>
    </w:p>
    <w:p w:rsidR="00DC61B8" w:rsidRPr="00DC61B8" w:rsidRDefault="00DC61B8" w:rsidP="00DC61B8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5D8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F66D7" w:rsidRPr="00055D8B">
        <w:rPr>
          <w:rFonts w:ascii="Times New Roman" w:eastAsia="Times New Roman" w:hAnsi="Times New Roman" w:cs="Times New Roman"/>
          <w:sz w:val="28"/>
          <w:szCs w:val="28"/>
        </w:rPr>
        <w:t>пециальности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09</w:t>
      </w:r>
      <w:r w:rsidRPr="00DC61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.02.01 Информационные системы и программирование</w:t>
      </w:r>
    </w:p>
    <w:p w:rsidR="003F66D7" w:rsidRPr="00055D8B" w:rsidRDefault="003F66D7" w:rsidP="00412334">
      <w:pPr>
        <w:widowControl w:val="0"/>
        <w:tabs>
          <w:tab w:val="left" w:pos="0"/>
          <w:tab w:val="left" w:pos="709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66D7" w:rsidRPr="00055D8B" w:rsidRDefault="003F66D7" w:rsidP="00412334">
      <w:pPr>
        <w:suppressAutoHyphens/>
        <w:spacing w:after="0" w:line="240" w:lineRule="auto"/>
        <w:ind w:left="23" w:right="618" w:firstLine="7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Pr="000A20ED" w:rsidRDefault="00F55919" w:rsidP="00F55919">
      <w:pPr>
        <w:spacing w:after="0" w:line="240" w:lineRule="auto"/>
        <w:ind w:lef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A20E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Организация-</w:t>
      </w:r>
      <w:proofErr w:type="gramStart"/>
      <w:r w:rsidRPr="000A20E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разработчик:  ЧПОУ</w:t>
      </w:r>
      <w:proofErr w:type="gramEnd"/>
      <w:r w:rsidRPr="000A20E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«Многопрофильный колледж Республики Ингушетия»</w:t>
      </w:r>
    </w:p>
    <w:p w:rsidR="00F55919" w:rsidRPr="000A20ED" w:rsidRDefault="00F55919" w:rsidP="00F55919">
      <w:pPr>
        <w:spacing w:after="0" w:line="240" w:lineRule="auto"/>
        <w:ind w:lef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FC8" w:rsidRDefault="00FF1FC8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FC8" w:rsidRDefault="00FF1FC8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FC8" w:rsidRDefault="00FF1FC8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FC8" w:rsidRDefault="00FF1FC8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FC8" w:rsidRPr="00055D8B" w:rsidRDefault="00FF1FC8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9C9" w:rsidRDefault="00FF19C9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F19C9" w:rsidRPr="00055D8B" w:rsidRDefault="00FF19C9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Содержание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e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938"/>
        <w:gridCol w:w="1134"/>
      </w:tblGrid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Цели и задачи освоения дисциплины………………………..........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Место дисциплины в учебном процессе………………………….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Требование к результатам освоение содержание дисциплины…………………………………………………............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и структура дисциплины (модуля)………………….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разделов дисциплины……………………………….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Структура дисциплины…………………………………………….</w:t>
            </w:r>
          </w:p>
        </w:tc>
        <w:tc>
          <w:tcPr>
            <w:tcW w:w="1134" w:type="dxa"/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9E6764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Практические занятия (семинары)…………………………..........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9E6764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4.4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Самостоятельное изучение разделов дисциплины ………………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Образовательные технологии ……………………………………..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Интерактивные образовательные технологии, используемые в аудиторных занятиях …………………………………………….. 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Оценочные средства для текущего контроля успеваемости и промежуточной аттестации………………………………………..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Учебно-методическое обеспечение дисциплины (модуля)……..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7.1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Основная литература ………………………………………………</w:t>
            </w:r>
          </w:p>
        </w:tc>
        <w:tc>
          <w:tcPr>
            <w:tcW w:w="1134" w:type="dxa"/>
            <w:hideMark/>
          </w:tcPr>
          <w:p w:rsidR="003F66D7" w:rsidRPr="00055D8B" w:rsidRDefault="000416DF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7.2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Дополнительная литература ………………………………………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0416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7.3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Методические указания к практическим занятиям. Методические указания к курсовым проектам и другим видам самостоятельной работы…………………………………………...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  <w:tr w:rsidR="003F66D7" w:rsidRPr="00055D8B" w:rsidTr="003F66D7">
        <w:tc>
          <w:tcPr>
            <w:tcW w:w="993" w:type="dxa"/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7938" w:type="dxa"/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Материально-техническое обеспечение дисциплины…………...</w:t>
            </w:r>
          </w:p>
        </w:tc>
        <w:tc>
          <w:tcPr>
            <w:tcW w:w="1134" w:type="dxa"/>
            <w:hideMark/>
          </w:tcPr>
          <w:p w:rsidR="003F66D7" w:rsidRPr="00055D8B" w:rsidRDefault="009E6764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687000" w:rsidRDefault="00687000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416DF" w:rsidRDefault="000416DF" w:rsidP="000416DF">
      <w:pPr>
        <w:tabs>
          <w:tab w:val="left" w:pos="3546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 Цели и задачи освоения дисциплины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Цель дисциплины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 профессионального и жизненно значимых практических умений и навыков, обеспечивающих сохранение и укрепление физического и психического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освоение системой знаний о занятиях физической культурой, их роли и значение в формировании здорового образа жизни и социальных ориентаций;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 упражнениями.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Задачи дисциплины: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понимание социальной значимости физической культуры и ее роли в развитии личности и подготовки к профессиональной деятельности;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знание научно-биологических, педагогических и практических основ физической культуры и здорового образа жизни;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овладение системой практических умений и навыков, обеспечивающих сохранение и укрепление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приобретение личного опыта повышения двигательных и функциональных возможностей;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 Место дисциплины в учебном процессе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средних специальных учебных заведениях «Физическая культура» представлена как учебная дисциплина и важнейший компонент целостного развития личности.  Являясь компонентом общей культуры, психофизического становления и профессиональной подготовки студента в течение всего периода обучения, «Физическая культура» входит в число обязательных (базовых) дисциплин цикла «Общие гуманитарные и социально-экономические дисциплины»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Свои образовательные и развивающие функции «Физическая культура» наиболее полно осуществляется в целенаправленном педагогическом процессе физического воспитания, который опирается на основные общедидактические принципы: сознательности, наглядности, доступности, систематичности  и динамичности.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Изучение данной дисциплины базируется на следующих дисциплинах: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Основы безопасности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«Б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езопасность жизнедеятельности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Все это в целом находит свое отражение в психофизической 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надежности  будущего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специалиста, в необходимом уровне и устойчивости его профессиональной работоспособности.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Требование к выходным знаниям, умениям и компетенциям студента по физической культуре.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знать и понимать: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способы контроля и оценки индивидуального физического развития и физической подготовленности;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правила и способности планирования системы индивидуальных занятий физическими упражнениями различной направленности;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 должен уметь: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проводить самоконтроль при занятиях физическими упражнениями;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преодолевать искусственными и естественными препятствиями с использованием разнообразных способов передвижения;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-осуществлять творческое сотрудничество в коллективных формах занятий физической культурой;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выполнять контрольные нормативы, предусмотренные государственным стандартом по легкой атлетике, гимнастике, при соответствующей тренировке, с учетом состояния здоровья и функциональных возможностей своего организма;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Использовать приобретенные знания и умения в практической деятельности и повседневной жизни для: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повышения работоспособности, сохранение и укрепления здоровья;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подготовки к профессиональной деятельности и службе в Вооруженных Силах Российской Федерации;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  <w:t>- организации и проведения индивидуального, коллективного и семейного отдыха, участия в массовых спортивных соревнованиях;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активной творческой деятельности, выбора и формирования здорового образа жизни.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3 Требование </w:t>
      </w:r>
      <w:proofErr w:type="gramStart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 результатом</w:t>
      </w:r>
      <w:proofErr w:type="gramEnd"/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освоения содержание дисциплины</w:t>
      </w:r>
    </w:p>
    <w:p w:rsidR="00DC61B8" w:rsidRPr="00DC61B8" w:rsidRDefault="003F66D7" w:rsidP="00DC61B8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Процесс изучения дисциплины направлен на формирования у студентов следующих компетенций в соответствии с ФГО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 СПО 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специальности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C61B8">
        <w:rPr>
          <w:rFonts w:ascii="Times New Roman" w:eastAsia="Times New Roman" w:hAnsi="Times New Roman" w:cs="Times New Roman"/>
          <w:sz w:val="28"/>
          <w:szCs w:val="28"/>
        </w:rPr>
        <w:t>09</w:t>
      </w:r>
      <w:bookmarkStart w:id="5" w:name="_GoBack"/>
      <w:bookmarkEnd w:id="5"/>
      <w:r w:rsidR="00DC61B8" w:rsidRPr="00DC61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.02.01</w:t>
      </w:r>
      <w:proofErr w:type="gramEnd"/>
      <w:r w:rsidR="00DC61B8" w:rsidRPr="00DC61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Информационные системы и программирование</w:t>
      </w:r>
    </w:p>
    <w:p w:rsidR="003F66D7" w:rsidRPr="0008035E" w:rsidRDefault="003F66D7" w:rsidP="00412334">
      <w:pPr>
        <w:widowControl w:val="0"/>
        <w:tabs>
          <w:tab w:val="left" w:pos="1276"/>
        </w:tabs>
        <w:spacing w:after="0" w:line="240" w:lineRule="auto"/>
        <w:ind w:left="23"/>
        <w:jc w:val="both"/>
        <w:rPr>
          <w:rFonts w:ascii="Times New Roman" w:eastAsia="Times New Roman" w:hAnsi="Times New Roman" w:cs="Times New Roman"/>
          <w:sz w:val="11"/>
          <w:szCs w:val="11"/>
        </w:rPr>
      </w:pP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  <w:t xml:space="preserve">- 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 2. Организовать собс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твенную деятельность, выбирать типовые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методы и способы выполнения профессиональных задач, оценить их эффективность и качество;</w:t>
      </w:r>
    </w:p>
    <w:p w:rsidR="003F66D7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 ОК 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Принимать решение в стандартных и нестандартных ситуациях и нести за них ответственность  </w:t>
      </w:r>
    </w:p>
    <w:p w:rsidR="003F66D7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 6. Работать в коллективе и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команде, эффективно общаться с коллегами, руководством, потребителями.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-ОК 10 Соблюдать </w:t>
      </w:r>
      <w:r w:rsidR="00071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новы здорового образа жизни, требование охраны труда</w:t>
      </w:r>
    </w:p>
    <w:p w:rsidR="003F66D7" w:rsidRPr="00055D8B" w:rsidRDefault="003F66D7" w:rsidP="00412334">
      <w:pPr>
        <w:suppressAutoHyphens/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В результате освоения дисциплины студент должен: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Уметь: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использовать физкультурно-оздоровительную деятельность для укрепления здоровья;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достижение жизненных и профессиональных целей.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Знать: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 роли физической культуры в общекультурном, профессиональном и социальном развитии человека;</w:t>
      </w:r>
    </w:p>
    <w:p w:rsidR="003F66D7" w:rsidRPr="00055D8B" w:rsidRDefault="003F66D7" w:rsidP="00412334">
      <w:pPr>
        <w:suppressAutoHyphens/>
        <w:spacing w:after="0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основы здорового образа жизни.</w:t>
      </w:r>
    </w:p>
    <w:p w:rsidR="003F66D7" w:rsidRPr="00055D8B" w:rsidRDefault="003F66D7" w:rsidP="003F66D7">
      <w:pPr>
        <w:suppressAutoHyphens/>
        <w:spacing w:after="0"/>
        <w:ind w:right="-1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/>
        <w:ind w:right="-1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 Содержание и структура дисциплины (модуля)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widowControl w:val="0"/>
        <w:spacing w:after="0" w:line="220" w:lineRule="exact"/>
        <w:ind w:firstLine="708"/>
        <w:rPr>
          <w:rFonts w:ascii="Times New Roman" w:eastAsia="Times New Roman" w:hAnsi="Times New Roman" w:cs="Times New Roman"/>
          <w:b/>
          <w:bCs/>
        </w:rPr>
      </w:pPr>
      <w:r w:rsidRPr="00055D8B">
        <w:rPr>
          <w:rFonts w:ascii="Times New Roman" w:eastAsia="Times New Roman" w:hAnsi="Times New Roman" w:cs="Times New Roman"/>
          <w:b/>
          <w:bCs/>
          <w:sz w:val="28"/>
          <w:szCs w:val="28"/>
        </w:rPr>
        <w:t>4.1 Содержание разделов дисциплины</w:t>
      </w:r>
    </w:p>
    <w:p w:rsidR="003F66D7" w:rsidRPr="00055D8B" w:rsidRDefault="003F66D7" w:rsidP="003F66D7">
      <w:pPr>
        <w:widowControl w:val="0"/>
        <w:spacing w:after="0" w:line="220" w:lineRule="exac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9840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1219"/>
        <w:gridCol w:w="2554"/>
        <w:gridCol w:w="4114"/>
        <w:gridCol w:w="1953"/>
      </w:tblGrid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раздела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1063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раздела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Содержание раздела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61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Форма текущего контроля</w:t>
            </w:r>
          </w:p>
        </w:tc>
      </w:tr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544"/>
              </w:tabs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5A2DDF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Легкая атлетика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Правило безопасности на занятиях по легкой атлетике. Специально-беговые упражнения. Высокий и низкий старт. Бег на короткие и средние 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дистанции. Прыжок в длину с места.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Спортивные игры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Волейбол 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волейболу. Прием и передача мяча сверху, снизу двумя руками. Верхняя и нижняя подача мяча. Двусторонняя игра.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Баскетбол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баскетболу. Ведения мяча. Передача мяча от груди. Бросок мяча в кольцо от плеча. Комбинационные действия. Штрафной бросок. Правило игры, судейство. Двусторонняя игра.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Гимнастика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Правило безопасности на занятиях по гимнастике. Строевые упражнения. Общеразвивающие упражнения. Комплекс акробатических упражнений.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ДЗ</w:t>
            </w:r>
          </w:p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br/>
              <w:t>РК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Методико-практический раздел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Методика проведения производственной гимнастики с учетом заданных условий и характера труда: 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развития мышц ног;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«физкультминутка» на производстве;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«микропаузы» на производстве;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коррекции зрения;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дыхательной гимнастики;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для коррекции осанки;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 комплекс физических упражнений  вводной производственной гимнастики;</w:t>
            </w:r>
          </w:p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Методика проведения самостоятельного занятия по физической культуре. Методика оценки и коррекции осанки.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ДЗ</w:t>
            </w:r>
          </w:p>
        </w:tc>
      </w:tr>
      <w:tr w:rsidR="003F66D7" w:rsidRPr="00055D8B" w:rsidTr="005A2DDF">
        <w:trPr>
          <w:trHeight w:val="1084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5A2DDF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Теоретический раздел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Физическое самосовершенствование. Методика самостоятельного освоения отдельных элементов профессионально-прикладной физической подготовки. Физическая культура в общекультурной подготовке студентов. Правило судейство по волейболу, баскетболу.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tabs>
                <w:tab w:val="left" w:pos="1736"/>
              </w:tabs>
              <w:suppressAutoHyphens/>
              <w:ind w:right="-14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485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4.2 Структура дисциплины</w:t>
      </w:r>
    </w:p>
    <w:p w:rsidR="003F66D7" w:rsidRPr="009E6764" w:rsidRDefault="003F66D7" w:rsidP="003F66D7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Общая трудое</w:t>
      </w:r>
      <w:r w:rsidR="00071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мкость дисциплины составляет </w:t>
      </w:r>
      <w:r w:rsidR="00F55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17</w:t>
      </w:r>
      <w:r w:rsidR="00242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часов</w:t>
      </w:r>
    </w:p>
    <w:tbl>
      <w:tblPr>
        <w:tblStyle w:val="ae"/>
        <w:tblW w:w="8046" w:type="dxa"/>
        <w:tblLook w:val="04A0" w:firstRow="1" w:lastRow="0" w:firstColumn="1" w:lastColumn="0" w:noHBand="0" w:noVBand="1"/>
      </w:tblPr>
      <w:tblGrid>
        <w:gridCol w:w="4340"/>
        <w:gridCol w:w="3706"/>
      </w:tblGrid>
      <w:tr w:rsidR="00F55919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</w:rPr>
            </w:pP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242DF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Аудиторная работа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Лекция(Л)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 xml:space="preserve">Практическое </w:t>
            </w:r>
            <w:proofErr w:type="gramStart"/>
            <w:r w:rsidRPr="008A5414">
              <w:rPr>
                <w:rFonts w:ascii="Times New Roman" w:hAnsi="Times New Roman"/>
                <w:sz w:val="28"/>
                <w:szCs w:val="28"/>
              </w:rPr>
              <w:t>занятие(</w:t>
            </w:r>
            <w:proofErr w:type="gramEnd"/>
            <w:r w:rsidRPr="008A5414">
              <w:rPr>
                <w:rFonts w:ascii="Times New Roman" w:hAnsi="Times New Roman"/>
                <w:sz w:val="28"/>
                <w:szCs w:val="28"/>
              </w:rPr>
              <w:t>ПЗ)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42DF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F55919" w:rsidRPr="005154E8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5414">
              <w:rPr>
                <w:rFonts w:ascii="Times New Roman" w:hAnsi="Times New Roman"/>
                <w:sz w:val="28"/>
                <w:szCs w:val="28"/>
              </w:rPr>
              <w:t>реферат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5919" w:rsidRPr="00893287" w:rsidTr="00F55919">
        <w:tc>
          <w:tcPr>
            <w:tcW w:w="4340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(зачет,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диф.зачет</w:t>
            </w:r>
            <w:proofErr w:type="spellEnd"/>
            <w:proofErr w:type="gramEnd"/>
            <w:r w:rsidRPr="008A5414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706" w:type="dxa"/>
          </w:tcPr>
          <w:p w:rsidR="00F55919" w:rsidRPr="008A5414" w:rsidRDefault="00F55919" w:rsidP="00071C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5414" w:rsidRPr="00D87953" w:rsidRDefault="008A5414" w:rsidP="003F66D7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Default="003F66D7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Pr="00055D8B" w:rsidRDefault="00F55919" w:rsidP="009E676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9E6764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4.3</w:t>
      </w:r>
      <w:r w:rsidR="003F66D7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Практические занятия (семинары)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Практические занятия изучаемые в первом семестре</w:t>
      </w: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e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№</w:t>
            </w:r>
          </w:p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Кол-во часов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высокого и 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Обучение старта, бег по дистанции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бега на 300м. Обучение техники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прыжка в длину с места.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кросса юноши – 3</w:t>
            </w:r>
            <w:proofErr w:type="gramStart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км,девушки</w:t>
            </w:r>
            <w:proofErr w:type="gramEnd"/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 – 2км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прыжка в длину с 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Сдача нормативов по легкой атлетике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Техника безопасности на уроках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C342D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баскетбол. Техника ведения и передачи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техники ведения,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приема и передачи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Обучение техники броска по кольцу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Совершенствование ведения 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комбинации элементов.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Комбинационные действия защиты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нападения. Обучение штрафных бросков.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Совершенствование штрафных бросков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C342D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Комбинационных действий защиты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нападении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штрафных броска.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учебной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правил.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Pr="00055D8B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Pr="00055D8B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Pr="00055D8B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безопасности на уроках волейбол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Pr="00055D8B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приема передачи мяча снизу двумя руками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Техника верхней подачи мяча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передачи мяча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FF19C9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Зачет подачи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C9" w:rsidRDefault="00FF19C9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C342D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приема с подачи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C342D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 xml:space="preserve">Зачет двусторонней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8C342D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</w:tr>
      <w:tr w:rsidR="003F66D7" w:rsidRPr="00055D8B" w:rsidTr="003F66D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242DF7" w:rsidRDefault="00242DF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42DF7" w:rsidRDefault="00242DF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C342D" w:rsidRDefault="008C342D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C342D" w:rsidRDefault="008C342D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42DF7" w:rsidRDefault="00242DF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42DF7" w:rsidRDefault="00242DF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left="23" w:right="618" w:firstLine="7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Практические занятия изучаемые во втором семестре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e"/>
        <w:tblW w:w="9464" w:type="dxa"/>
        <w:tblLook w:val="04A0" w:firstRow="1" w:lastRow="0" w:firstColumn="1" w:lastColumn="0" w:noHBand="0" w:noVBand="1"/>
      </w:tblPr>
      <w:tblGrid>
        <w:gridCol w:w="1242"/>
        <w:gridCol w:w="1560"/>
        <w:gridCol w:w="5244"/>
        <w:gridCol w:w="1418"/>
      </w:tblGrid>
      <w:tr w:rsidR="00412334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раздела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Наименование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Кол-во часов</w:t>
            </w:r>
          </w:p>
        </w:tc>
      </w:tr>
      <w:tr w:rsidR="00412334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акробатических упражнений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Зачет юноши – подтягивание, девушки -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пресс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Совершенствование техники передачи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мяча сверху и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Совершенствование подачи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приема 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передачи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передачи мяча снизу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подачи мяча сверху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приема мяча с подачи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нападающего удара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Нападающего удара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Командные  тактические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техники нападающего удара.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Зачет учебной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элементов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Комбинация элементов игры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комбинаций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элементов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комбинации элементов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Техника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техники штрафного броска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23,25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Командные тактические действия 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C342D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защите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Командно тактические действия 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нападении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игры с соблюдением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Зачет  учебной</w:t>
            </w:r>
            <w:proofErr w:type="gramEnd"/>
            <w:r>
              <w:rPr>
                <w:rStyle w:val="30"/>
                <w:rFonts w:eastAsia="Calibri"/>
                <w:sz w:val="28"/>
                <w:szCs w:val="28"/>
              </w:rPr>
              <w:t xml:space="preserve"> игры в баскетбол с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C342D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Соблюдением правил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Совершенствование техники специальных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C342D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Упражнений бегуна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Совершенствование техники высокого 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низкого старта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Подготовка к бегу на 100 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бега на 100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бега на 300 метров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кросса юноши – 3 км, девушки –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Зачет прыжки в длину с места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834382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34382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Сдача нормативов по легкой атлетике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382" w:rsidRDefault="008C342D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Theme="minorHAnsi"/>
                <w:sz w:val="28"/>
                <w:szCs w:val="28"/>
              </w:rPr>
              <w:t>2</w:t>
            </w:r>
          </w:p>
        </w:tc>
      </w:tr>
      <w:tr w:rsidR="00242DF7" w:rsidTr="00071C01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F7" w:rsidRDefault="00242DF7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F7" w:rsidRDefault="00242DF7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F7" w:rsidRDefault="00242DF7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F7" w:rsidRDefault="00242DF7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</w:p>
        </w:tc>
      </w:tr>
    </w:tbl>
    <w:p w:rsidR="00242DF7" w:rsidRDefault="00242DF7" w:rsidP="009E676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F66D7" w:rsidRPr="009E6764" w:rsidRDefault="009E6764" w:rsidP="009E676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4.4 </w:t>
      </w:r>
      <w:r w:rsidR="003F66D7"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Самостоятельное изучение разделов дисциплины</w:t>
      </w:r>
    </w:p>
    <w:p w:rsidR="00412334" w:rsidRDefault="00412334" w:rsidP="0041233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Style w:val="ae"/>
        <w:tblW w:w="9464" w:type="dxa"/>
        <w:tblLook w:val="04A0" w:firstRow="1" w:lastRow="0" w:firstColumn="1" w:lastColumn="0" w:noHBand="0" w:noVBand="1"/>
      </w:tblPr>
      <w:tblGrid>
        <w:gridCol w:w="1384"/>
        <w:gridCol w:w="6521"/>
        <w:gridCol w:w="1559"/>
      </w:tblGrid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№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Раздела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61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Вопросы, выносимые на самостоятельное 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Кол-во</w:t>
            </w:r>
          </w:p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Часов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теме «ЗОЖ»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теме «Легкая атлетика»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Участие в соревнованиях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спортивных секций по легкой атлетике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Составление комплекса физических упражнений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2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производственной гимнастики для работников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умственного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Изучение правил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Судейство соревнований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спортивных секций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proofErr w:type="gramStart"/>
            <w:r>
              <w:rPr>
                <w:rStyle w:val="30"/>
                <w:rFonts w:eastAsia="Calibri"/>
                <w:sz w:val="28"/>
                <w:szCs w:val="28"/>
              </w:rPr>
              <w:t>Участие</w:t>
            </w:r>
            <w:proofErr w:type="gramEnd"/>
            <w:r>
              <w:rPr>
                <w:rStyle w:val="30"/>
                <w:rFonts w:eastAsia="Calibri"/>
                <w:sz w:val="28"/>
                <w:szCs w:val="28"/>
              </w:rPr>
              <w:t xml:space="preserve"> а соревнованиях по волейболу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Судейство соревнований по баскетболу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 xml:space="preserve">Написание рефератов по теме «общая физическая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7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подготовка»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Написание рефератов по «аэробике»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4</w:t>
            </w:r>
          </w:p>
        </w:tc>
      </w:tr>
      <w:tr w:rsidR="00412334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both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Посещение тренажерного зала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334" w:rsidRDefault="00412334" w:rsidP="00071C01">
            <w:pPr>
              <w:ind w:right="-108"/>
              <w:jc w:val="center"/>
              <w:rPr>
                <w:rStyle w:val="30"/>
                <w:rFonts w:eastAsiaTheme="minorHAns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10</w:t>
            </w:r>
          </w:p>
        </w:tc>
      </w:tr>
      <w:tr w:rsidR="006C47B0" w:rsidTr="00071C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6C47B0" w:rsidP="00071C01">
            <w:pPr>
              <w:ind w:right="-108"/>
              <w:jc w:val="center"/>
              <w:rPr>
                <w:rStyle w:val="30"/>
                <w:rFonts w:eastAsia="Calibri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AE11DF" w:rsidP="00071C01">
            <w:pPr>
              <w:ind w:right="-108"/>
              <w:jc w:val="both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И</w:t>
            </w:r>
            <w:r w:rsidR="006C47B0">
              <w:rPr>
                <w:rStyle w:val="30"/>
                <w:rFonts w:eastAsia="Calibri"/>
                <w:sz w:val="28"/>
                <w:szCs w:val="28"/>
              </w:rPr>
              <w:t>того</w:t>
            </w:r>
            <w:r>
              <w:rPr>
                <w:rStyle w:val="30"/>
                <w:rFonts w:eastAsia="Calibri"/>
                <w:sz w:val="28"/>
                <w:szCs w:val="28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7B0" w:rsidRDefault="00AE11DF" w:rsidP="00071C01">
            <w:pPr>
              <w:ind w:right="-108"/>
              <w:jc w:val="center"/>
              <w:rPr>
                <w:rStyle w:val="30"/>
                <w:rFonts w:eastAsia="Calibri"/>
                <w:sz w:val="28"/>
                <w:szCs w:val="28"/>
              </w:rPr>
            </w:pPr>
            <w:r>
              <w:rPr>
                <w:rStyle w:val="30"/>
                <w:rFonts w:eastAsia="Calibri"/>
                <w:sz w:val="28"/>
                <w:szCs w:val="28"/>
              </w:rPr>
              <w:t>117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 О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бразовательные технологии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Практические занятия проводятся с использованием различных звуковых средств наглядности, диаграмм, моделей фигур, а так же с использованием компьютерных технологий.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Методико-практический раздел предусматривает подготовку и непосредственные действия обучающихся в роли педагога, в реализации методик проведений различных форм организации проведения занятий по физической культуре.  Проводятся сеансы по методикам психофизической релаксации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ab/>
      </w:r>
      <w:r w:rsidR="00D879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5.1 И</w:t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нтерактивные образовательные технологии, используемые в аудиторных занятиях: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аудиторных занятиях используются следующих интерактивные образовательные технологии: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групповая работа;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имитационного обучения;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технология коллективного взаимодействия;</w:t>
      </w:r>
    </w:p>
    <w:p w:rsidR="003F66D7" w:rsidRPr="00055D8B" w:rsidRDefault="003F66D7" w:rsidP="00412334">
      <w:pPr>
        <w:suppressAutoHyphens/>
        <w:spacing w:after="0" w:line="240" w:lineRule="auto"/>
        <w:ind w:right="6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тренинг;</w:t>
      </w:r>
    </w:p>
    <w:p w:rsidR="00412334" w:rsidRDefault="003F66D7" w:rsidP="00412334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412334" w:rsidRDefault="003F66D7" w:rsidP="00412334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6 Оценочные средства для текущего контроля успеваемости и промежуточной аттестации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Критерии оценок знаний, умений и навыков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Студенты всех учебных отделений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выполнившие рабочую программу на каждый семестр сдают зачет по физической культуре. Условием допуска к зачетным упражнениям является регулярность посещения учебных занятий, обеспечивающая физиологически и методически оправданное повышение функциональной и двигательной подготовленности.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Критерием успешности освоения учебного материала студентом  является экспертная оценка преподавателя регулярности посещения обязательных учебных занятий и результатом соответствующих тестов. По каждому из нижеуказанных трех подразделов выставляется отдельная оценка. Общая оценка за семестр определяется как среднее арифметическое положительных оценок по всем трем разделам учебной деятельности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Контрольные занятия, зачеты обеспечивают оперативную и текущую дифференцированную информацию о степени освоения теоретических и  методических знаний-умений, о состоянии и динамике физического развития, физической подготовленности каждого студента. 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качестве критериев результативности учебно-тренировочных занятий выступают требования и показатели, основанные на использования двигательной активности не ниже определенного минимума – регулярности посещения обязательных занятий; обязательных и дополнительных тестов, разрабатываемых кафедрой физического воспитания и БЖД для студентов разных учебных групп по видам спорта.</w:t>
      </w:r>
    </w:p>
    <w:p w:rsidR="003F66D7" w:rsidRPr="00055D8B" w:rsidRDefault="003F66D7" w:rsidP="00412334">
      <w:pPr>
        <w:suppressAutoHyphens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Текущий позволяет оценить степень освоения раздела, темы, виды учебной работы. Зачет дает возможность выявить уровень сформированности физической культуры студента и самоопределение в ней через комплексную проверку знаний, методических и практических умений, характеристику общей  физической подготовленности студентов.</w:t>
      </w: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618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Оценка уровня физической подготовленности юношей и девушек основной группы первого года обучения</w:t>
      </w:r>
    </w:p>
    <w:tbl>
      <w:tblPr>
        <w:tblStyle w:val="ae"/>
        <w:tblW w:w="9491" w:type="dxa"/>
        <w:tblLook w:val="04A0" w:firstRow="1" w:lastRow="0" w:firstColumn="1" w:lastColumn="0" w:noHBand="0" w:noVBand="1"/>
      </w:tblPr>
      <w:tblGrid>
        <w:gridCol w:w="3510"/>
        <w:gridCol w:w="1020"/>
        <w:gridCol w:w="992"/>
        <w:gridCol w:w="992"/>
        <w:gridCol w:w="993"/>
        <w:gridCol w:w="992"/>
        <w:gridCol w:w="992"/>
      </w:tblGrid>
      <w:tr w:rsidR="003F66D7" w:rsidRPr="00055D8B" w:rsidTr="003F66D7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Вид упражнений</w:t>
            </w:r>
          </w:p>
        </w:tc>
        <w:tc>
          <w:tcPr>
            <w:tcW w:w="5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Оценки </w:t>
            </w:r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Юноши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Девушки </w:t>
            </w:r>
          </w:p>
        </w:tc>
      </w:tr>
      <w:tr w:rsidR="003F66D7" w:rsidRPr="00055D8B" w:rsidTr="003F66D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6D7" w:rsidRPr="00055D8B" w:rsidRDefault="003F66D7" w:rsidP="003F66D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«3»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«4»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 w:bidi="ru-RU"/>
              </w:rPr>
              <w:t>«5»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100м/с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16.2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Бег 3000м/с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lastRenderedPageBreak/>
              <w:t>Бег 2000м/с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13.1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11.3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Прыжки в длину с места (см)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165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Подтягивание на перекладине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</w:tr>
      <w:tr w:rsidR="003F66D7" w:rsidRPr="00055D8B" w:rsidTr="003F66D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numPr>
                <w:ilvl w:val="0"/>
                <w:numId w:val="2"/>
              </w:numPr>
              <w:suppressAutoHyphens/>
              <w:ind w:right="-108"/>
              <w:contextualSpacing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Поднимания туловища (за мин)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34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432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0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6D7" w:rsidRPr="00055D8B" w:rsidRDefault="003F66D7" w:rsidP="003F66D7">
            <w:pPr>
              <w:tabs>
                <w:tab w:val="left" w:pos="6"/>
              </w:tabs>
              <w:suppressAutoHyphens/>
              <w:ind w:right="-81"/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</w:pPr>
            <w:r w:rsidRPr="00055D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</w:tr>
    </w:tbl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3F66D7">
      <w:pPr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  <w:t>7 Учебно-методическое обеспечение дисциплины</w:t>
      </w: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7.1 основная литература</w:t>
      </w: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Российская федерация. Законы. О физической культуре и спорте в РФ: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Закон: [принят Гос. Думой 13.01.1999г.: одобрен Советом Федер.27.01.1999г.</w:t>
      </w:r>
      <w:proofErr w:type="gram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].-</w:t>
      </w:r>
      <w:proofErr w:type="gram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М.: Ось – 89, 2003. – 48с.</w:t>
      </w:r>
    </w:p>
    <w:p w:rsidR="003F66D7" w:rsidRPr="00055D8B" w:rsidRDefault="003F66D7" w:rsidP="00F55919">
      <w:pPr>
        <w:tabs>
          <w:tab w:val="left" w:pos="993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F5591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Физическая культура: учеб. пособие для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спо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Н.В.Решетников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F66D7" w:rsidRPr="00055D8B" w:rsidRDefault="003F66D7" w:rsidP="00E77364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[и др.]. – 9-е изд., стер. – М.: Академия, 2009. – 179с.</w:t>
      </w:r>
    </w:p>
    <w:p w:rsidR="003F66D7" w:rsidRPr="00055D8B" w:rsidRDefault="003F66D7" w:rsidP="00E77364">
      <w:pPr>
        <w:suppressAutoHyphens/>
        <w:spacing w:after="0" w:line="240" w:lineRule="auto"/>
        <w:ind w:left="720" w:right="-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E77364" w:rsidP="00E77364">
      <w:pPr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7.2</w:t>
      </w:r>
      <w:r w:rsidR="003F66D7"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Дополнительная литература</w:t>
      </w:r>
    </w:p>
    <w:p w:rsidR="003F66D7" w:rsidRDefault="003F66D7" w:rsidP="00E77364">
      <w:pPr>
        <w:numPr>
          <w:ilvl w:val="0"/>
          <w:numId w:val="10"/>
        </w:numPr>
        <w:tabs>
          <w:tab w:val="left" w:pos="0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Лях В.И. Программы общеобразовательных учреждений: комплексная программа по физическому воспитанию: 1 – 11кл. /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В.И.Лях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А.А. </w:t>
      </w:r>
      <w:proofErr w:type="spellStart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Зданевич</w:t>
      </w:r>
      <w:proofErr w:type="spellEnd"/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 под общ. ред. В.И.Лях. – 7-е изд. – М.: Просвещение,  2010. – 155с.</w:t>
      </w:r>
    </w:p>
    <w:p w:rsidR="003F66D7" w:rsidRPr="00BD1EA9" w:rsidRDefault="003F66D7" w:rsidP="00E77364">
      <w:pPr>
        <w:numPr>
          <w:ilvl w:val="0"/>
          <w:numId w:val="10"/>
        </w:numPr>
        <w:tabs>
          <w:tab w:val="left" w:pos="0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D1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Барчуков И.С. Физическая культура и спорт: методология, теория, практика: учеб. пособие для вузов /И.С.Барчуков, А.А.Нестеров; под общ. ред. Н.Н.Маликова. – М.: Академия, 2009. – 528с.</w:t>
      </w:r>
    </w:p>
    <w:p w:rsidR="003F66D7" w:rsidRPr="00055D8B" w:rsidRDefault="003F66D7" w:rsidP="00E77364">
      <w:pPr>
        <w:numPr>
          <w:ilvl w:val="0"/>
          <w:numId w:val="10"/>
        </w:numPr>
        <w:tabs>
          <w:tab w:val="left" w:pos="567"/>
          <w:tab w:val="left" w:pos="1134"/>
        </w:tabs>
        <w:suppressAutoHyphens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Епифанов В.А. Массаж и аэробика для лица и шеи: учеб. пособие для вузов /В.А.Епифанов. – М.: Эскимо, 2010. – 117с.</w:t>
      </w:r>
    </w:p>
    <w:p w:rsidR="003F66D7" w:rsidRPr="00055D8B" w:rsidRDefault="003F66D7" w:rsidP="00E77364">
      <w:pPr>
        <w:tabs>
          <w:tab w:val="left" w:pos="1134"/>
        </w:tabs>
        <w:suppressAutoHyphens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55919" w:rsidRDefault="00F55919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87000" w:rsidRDefault="00687000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55919" w:rsidRDefault="00F55919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055D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8 Материально-техническое обеспечение дисциплины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Студенты на занятиях обеспечены спортивным инвентарем: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баскетбольные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мячи волейбольные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сетка волейбольная 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баскетбольные щиты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скамейки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перекладины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гантели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маты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секундомеры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гимнастические скакалки</w:t>
      </w:r>
    </w:p>
    <w:p w:rsidR="003F66D7" w:rsidRPr="00055D8B" w:rsidRDefault="003F66D7" w:rsidP="00E77364">
      <w:pPr>
        <w:tabs>
          <w:tab w:val="left" w:pos="709"/>
          <w:tab w:val="left" w:pos="1276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55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обручи и т.д.</w:t>
      </w:r>
    </w:p>
    <w:p w:rsidR="003F66D7" w:rsidRPr="00055D8B" w:rsidRDefault="003F66D7" w:rsidP="003F66D7">
      <w:pPr>
        <w:tabs>
          <w:tab w:val="left" w:pos="709"/>
          <w:tab w:val="left" w:pos="1276"/>
        </w:tabs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tabs>
          <w:tab w:val="left" w:pos="709"/>
          <w:tab w:val="left" w:pos="1276"/>
        </w:tabs>
        <w:suppressAutoHyphens/>
        <w:spacing w:after="0" w:line="240" w:lineRule="auto"/>
        <w:ind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tabs>
          <w:tab w:val="left" w:pos="1134"/>
        </w:tabs>
        <w:suppressAutoHyphens/>
        <w:spacing w:after="0" w:line="240" w:lineRule="auto"/>
        <w:ind w:left="720" w:right="6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F66D7" w:rsidRPr="00055D8B" w:rsidRDefault="003F66D7" w:rsidP="003F66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3F66D7" w:rsidRDefault="003F66D7" w:rsidP="003F66D7"/>
    <w:p w:rsidR="000C0D72" w:rsidRDefault="000C0D72"/>
    <w:sectPr w:rsidR="000C0D72" w:rsidSect="005650C7">
      <w:footerReference w:type="default" r:id="rId8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68C" w:rsidRDefault="0031468C">
      <w:pPr>
        <w:spacing w:after="0" w:line="240" w:lineRule="auto"/>
      </w:pPr>
      <w:r>
        <w:separator/>
      </w:r>
    </w:p>
  </w:endnote>
  <w:endnote w:type="continuationSeparator" w:id="0">
    <w:p w:rsidR="0031468C" w:rsidRDefault="0031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19C9" w:rsidRDefault="00FF19C9" w:rsidP="00687000">
    <w:pPr>
      <w:pStyle w:val="a5"/>
      <w:jc w:val="center"/>
    </w:pPr>
  </w:p>
  <w:p w:rsidR="00FF19C9" w:rsidRDefault="00FF19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68C" w:rsidRDefault="0031468C">
      <w:pPr>
        <w:spacing w:after="0" w:line="240" w:lineRule="auto"/>
      </w:pPr>
      <w:r>
        <w:separator/>
      </w:r>
    </w:p>
  </w:footnote>
  <w:footnote w:type="continuationSeparator" w:id="0">
    <w:p w:rsidR="0031468C" w:rsidRDefault="00314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95827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A2229"/>
    <w:multiLevelType w:val="hybridMultilevel"/>
    <w:tmpl w:val="18BC4A42"/>
    <w:lvl w:ilvl="0" w:tplc="2108A8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072062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4679"/>
        </w:tabs>
        <w:ind w:left="4679" w:hanging="360"/>
      </w:pPr>
    </w:lvl>
    <w:lvl w:ilvl="2" w:tplc="0419001B">
      <w:start w:val="1"/>
      <w:numFmt w:val="decimal"/>
      <w:lvlText w:val="%3."/>
      <w:lvlJc w:val="left"/>
      <w:pPr>
        <w:tabs>
          <w:tab w:val="num" w:pos="5486"/>
        </w:tabs>
        <w:ind w:left="54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6206"/>
        </w:tabs>
        <w:ind w:left="62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6926"/>
        </w:tabs>
        <w:ind w:left="69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7646"/>
        </w:tabs>
        <w:ind w:left="76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8366"/>
        </w:tabs>
        <w:ind w:left="83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9086"/>
        </w:tabs>
        <w:ind w:left="90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9806"/>
        </w:tabs>
        <w:ind w:left="9806" w:hanging="360"/>
      </w:pPr>
    </w:lvl>
  </w:abstractNum>
  <w:abstractNum w:abstractNumId="3" w15:restartNumberingAfterBreak="0">
    <w:nsid w:val="4E597639"/>
    <w:multiLevelType w:val="hybridMultilevel"/>
    <w:tmpl w:val="2DE6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04274C"/>
    <w:multiLevelType w:val="hybridMultilevel"/>
    <w:tmpl w:val="2CDE95B8"/>
    <w:lvl w:ilvl="0" w:tplc="16C4A6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E5422"/>
    <w:multiLevelType w:val="multilevel"/>
    <w:tmpl w:val="83225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130" w:hanging="42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6D7"/>
    <w:rsid w:val="000416DF"/>
    <w:rsid w:val="00071C01"/>
    <w:rsid w:val="000C0D72"/>
    <w:rsid w:val="00242DF7"/>
    <w:rsid w:val="00286F0C"/>
    <w:rsid w:val="002E4789"/>
    <w:rsid w:val="002E6519"/>
    <w:rsid w:val="0031468C"/>
    <w:rsid w:val="003F66D7"/>
    <w:rsid w:val="00412334"/>
    <w:rsid w:val="004325EC"/>
    <w:rsid w:val="004D076A"/>
    <w:rsid w:val="0052472A"/>
    <w:rsid w:val="005650C7"/>
    <w:rsid w:val="005A2DDF"/>
    <w:rsid w:val="0065304F"/>
    <w:rsid w:val="00687000"/>
    <w:rsid w:val="006C47B0"/>
    <w:rsid w:val="00827971"/>
    <w:rsid w:val="00834382"/>
    <w:rsid w:val="008A5414"/>
    <w:rsid w:val="008C342D"/>
    <w:rsid w:val="00910A90"/>
    <w:rsid w:val="009E6764"/>
    <w:rsid w:val="00A02C55"/>
    <w:rsid w:val="00AE11DF"/>
    <w:rsid w:val="00B301A4"/>
    <w:rsid w:val="00B82465"/>
    <w:rsid w:val="00BB0F0B"/>
    <w:rsid w:val="00C40A16"/>
    <w:rsid w:val="00D86039"/>
    <w:rsid w:val="00D87953"/>
    <w:rsid w:val="00DC61B8"/>
    <w:rsid w:val="00E77364"/>
    <w:rsid w:val="00F3109F"/>
    <w:rsid w:val="00F55919"/>
    <w:rsid w:val="00F879A7"/>
    <w:rsid w:val="00FC0463"/>
    <w:rsid w:val="00FF19C9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AD45A1"/>
  <w15:docId w15:val="{7A4DE50F-25D8-4796-88BB-8A7AC581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6D7"/>
  </w:style>
  <w:style w:type="paragraph" w:styleId="1">
    <w:name w:val="heading 1"/>
    <w:basedOn w:val="a"/>
    <w:next w:val="a"/>
    <w:link w:val="10"/>
    <w:qFormat/>
    <w:rsid w:val="003F66D7"/>
    <w:pPr>
      <w:keepNext/>
      <w:widowControl w:val="0"/>
      <w:tabs>
        <w:tab w:val="num" w:pos="432"/>
      </w:tabs>
      <w:suppressAutoHyphens/>
      <w:autoSpaceDE w:val="0"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3F66D7"/>
    <w:pPr>
      <w:keepNext/>
      <w:widowControl w:val="0"/>
      <w:tabs>
        <w:tab w:val="num" w:pos="576"/>
      </w:tabs>
      <w:suppressAutoHyphens/>
      <w:autoSpaceDE w:val="0"/>
      <w:spacing w:after="0" w:line="240" w:lineRule="auto"/>
      <w:ind w:firstLine="720"/>
      <w:jc w:val="center"/>
      <w:outlineLvl w:val="1"/>
    </w:pPr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paragraph" w:styleId="4">
    <w:name w:val="heading 4"/>
    <w:basedOn w:val="a"/>
    <w:next w:val="a"/>
    <w:link w:val="40"/>
    <w:semiHidden/>
    <w:unhideWhenUsed/>
    <w:qFormat/>
    <w:rsid w:val="003F66D7"/>
    <w:pPr>
      <w:keepNext/>
      <w:widowControl w:val="0"/>
      <w:tabs>
        <w:tab w:val="num" w:pos="864"/>
      </w:tabs>
      <w:suppressAutoHyphens/>
      <w:autoSpaceDE w:val="0"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6">
    <w:name w:val="heading 6"/>
    <w:basedOn w:val="a"/>
    <w:next w:val="a"/>
    <w:link w:val="60"/>
    <w:semiHidden/>
    <w:unhideWhenUsed/>
    <w:qFormat/>
    <w:rsid w:val="003F66D7"/>
    <w:pPr>
      <w:keepNext/>
      <w:widowControl w:val="0"/>
      <w:tabs>
        <w:tab w:val="num" w:pos="1152"/>
      </w:tabs>
      <w:suppressAutoHyphens/>
      <w:autoSpaceDE w:val="0"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66D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20">
    <w:name w:val="Заголовок 2 Знак"/>
    <w:basedOn w:val="a0"/>
    <w:link w:val="2"/>
    <w:semiHidden/>
    <w:rsid w:val="003F66D7"/>
    <w:rPr>
      <w:rFonts w:ascii="Times New Roman" w:eastAsia="Times New Roman" w:hAnsi="Times New Roman" w:cs="Times New Roman"/>
      <w:i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semiHidden/>
    <w:rsid w:val="003F66D7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60">
    <w:name w:val="Заголовок 6 Знак"/>
    <w:basedOn w:val="a0"/>
    <w:link w:val="6"/>
    <w:semiHidden/>
    <w:rsid w:val="003F66D7"/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3F66D7"/>
  </w:style>
  <w:style w:type="paragraph" w:styleId="a3">
    <w:name w:val="header"/>
    <w:basedOn w:val="a"/>
    <w:link w:val="a4"/>
    <w:uiPriority w:val="99"/>
    <w:unhideWhenUsed/>
    <w:rsid w:val="003F66D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3F6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3F66D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3F66D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Body Text"/>
    <w:basedOn w:val="a"/>
    <w:link w:val="a8"/>
    <w:semiHidden/>
    <w:unhideWhenUsed/>
    <w:rsid w:val="003F66D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8">
    <w:name w:val="Основной текст Знак"/>
    <w:basedOn w:val="a0"/>
    <w:link w:val="a7"/>
    <w:semiHidden/>
    <w:rsid w:val="003F66D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3F66D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a">
    <w:name w:val="Текст выноски Знак"/>
    <w:basedOn w:val="a0"/>
    <w:link w:val="a9"/>
    <w:uiPriority w:val="99"/>
    <w:semiHidden/>
    <w:rsid w:val="003F66D7"/>
    <w:rPr>
      <w:rFonts w:ascii="Tahoma" w:eastAsia="Times New Roman" w:hAnsi="Tahoma" w:cs="Tahoma"/>
      <w:sz w:val="16"/>
      <w:szCs w:val="16"/>
      <w:lang w:eastAsia="zh-CN"/>
    </w:rPr>
  </w:style>
  <w:style w:type="paragraph" w:styleId="ab">
    <w:name w:val="List Paragraph"/>
    <w:basedOn w:val="a"/>
    <w:uiPriority w:val="34"/>
    <w:qFormat/>
    <w:rsid w:val="003F66D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2">
    <w:name w:val="Заголовок1"/>
    <w:basedOn w:val="a"/>
    <w:next w:val="a"/>
    <w:rsid w:val="003F66D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21">
    <w:name w:val="Основной текст с отступом 21"/>
    <w:basedOn w:val="a"/>
    <w:rsid w:val="003F66D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3F66D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3">
    <w:name w:val="Текст1"/>
    <w:basedOn w:val="a"/>
    <w:rsid w:val="003F66D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c">
    <w:name w:val="Колонтитул_"/>
    <w:basedOn w:val="a0"/>
    <w:link w:val="ad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ad">
    <w:name w:val="Колонтитул"/>
    <w:basedOn w:val="a"/>
    <w:link w:val="ac"/>
    <w:rsid w:val="003F66D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8">
    <w:name w:val="Основной текст (8)_"/>
    <w:basedOn w:val="a0"/>
    <w:link w:val="80"/>
    <w:locked/>
    <w:rsid w:val="003F66D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F66D7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9">
    <w:name w:val="Основной текст (9)_"/>
    <w:basedOn w:val="a0"/>
    <w:link w:val="90"/>
    <w:locked/>
    <w:rsid w:val="003F66D7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F66D7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130">
    <w:name w:val="Заголовок №1 (3)_"/>
    <w:basedOn w:val="a0"/>
    <w:link w:val="131"/>
    <w:locked/>
    <w:rsid w:val="003F66D7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3F66D7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32">
    <w:name w:val="Заголовок №3 (2)_"/>
    <w:basedOn w:val="a0"/>
    <w:link w:val="320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20">
    <w:name w:val="Заголовок №3 (2)"/>
    <w:basedOn w:val="a"/>
    <w:link w:val="32"/>
    <w:rsid w:val="003F66D7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41">
    <w:name w:val="Заголовок №4_"/>
    <w:basedOn w:val="a0"/>
    <w:link w:val="42"/>
    <w:locked/>
    <w:rsid w:val="003F66D7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2">
    <w:name w:val="Заголовок №4"/>
    <w:basedOn w:val="a"/>
    <w:link w:val="41"/>
    <w:rsid w:val="003F66D7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character" w:customStyle="1" w:styleId="100">
    <w:name w:val="Основной текст (10)_"/>
    <w:basedOn w:val="a0"/>
    <w:link w:val="101"/>
    <w:locked/>
    <w:rsid w:val="003F66D7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F66D7"/>
    <w:pPr>
      <w:widowControl w:val="0"/>
      <w:shd w:val="clear" w:color="auto" w:fill="FFFFFF"/>
      <w:spacing w:before="480" w:after="24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110">
    <w:name w:val="Основной текст (11)_"/>
    <w:basedOn w:val="a0"/>
    <w:link w:val="111"/>
    <w:locked/>
    <w:rsid w:val="003F66D7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3F66D7"/>
    <w:pPr>
      <w:widowControl w:val="0"/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420">
    <w:name w:val="Заголовок №4 (2)_"/>
    <w:basedOn w:val="a0"/>
    <w:link w:val="421"/>
    <w:locked/>
    <w:rsid w:val="003F66D7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421">
    <w:name w:val="Заголовок №4 (2)"/>
    <w:basedOn w:val="a"/>
    <w:link w:val="420"/>
    <w:rsid w:val="003F66D7"/>
    <w:pPr>
      <w:widowControl w:val="0"/>
      <w:shd w:val="clear" w:color="auto" w:fill="FFFFFF"/>
      <w:spacing w:before="1860" w:after="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5">
    <w:name w:val="Заголовок №5_"/>
    <w:basedOn w:val="a0"/>
    <w:link w:val="50"/>
    <w:locked/>
    <w:rsid w:val="003F66D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3F66D7"/>
    <w:pPr>
      <w:widowControl w:val="0"/>
      <w:shd w:val="clear" w:color="auto" w:fill="FFFFFF"/>
      <w:spacing w:after="12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3">
    <w:name w:val="Подпись к таблице (4)_"/>
    <w:basedOn w:val="a0"/>
    <w:link w:val="44"/>
    <w:locked/>
    <w:rsid w:val="003F66D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4">
    <w:name w:val="Подпись к таблице (4)"/>
    <w:basedOn w:val="a"/>
    <w:link w:val="43"/>
    <w:rsid w:val="003F66D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1">
    <w:name w:val="Заголовок №9_"/>
    <w:basedOn w:val="a0"/>
    <w:link w:val="92"/>
    <w:locked/>
    <w:rsid w:val="003F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3F66D7"/>
    <w:pPr>
      <w:widowControl w:val="0"/>
      <w:shd w:val="clear" w:color="auto" w:fill="FFFFFF"/>
      <w:spacing w:after="240" w:line="0" w:lineRule="atLeast"/>
      <w:outlineLvl w:val="8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apple-converted-space">
    <w:name w:val="apple-converted-space"/>
    <w:basedOn w:val="a0"/>
    <w:rsid w:val="003F66D7"/>
  </w:style>
  <w:style w:type="character" w:customStyle="1" w:styleId="3">
    <w:name w:val="Основной текст (3)_"/>
    <w:basedOn w:val="a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0">
    <w:name w:val="Основной текст (3)"/>
    <w:basedOn w:val="3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1">
    <w:name w:val="Основной текст (6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615pt">
    <w:name w:val="Основной текст (6) + 15 pt"/>
    <w:aliases w:val="Не полужирный"/>
    <w:basedOn w:val="6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  <w:lang w:val="ru-RU" w:eastAsia="ru-RU" w:bidi="ru-RU"/>
    </w:rPr>
  </w:style>
  <w:style w:type="character" w:customStyle="1" w:styleId="62">
    <w:name w:val="Основной текст (6)"/>
    <w:basedOn w:val="6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63">
    <w:name w:val="Основной текст (6) + Не полужирный"/>
    <w:aliases w:val="Курсив"/>
    <w:basedOn w:val="61"/>
    <w:rsid w:val="003F66D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31">
    <w:name w:val="Колонтитул (3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33">
    <w:name w:val="Колонтитул (3)"/>
    <w:basedOn w:val="31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20">
    <w:name w:val="Основной текст (12)_"/>
    <w:basedOn w:val="a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3"/>
      <w:szCs w:val="23"/>
      <w:u w:val="none"/>
      <w:effect w:val="none"/>
    </w:rPr>
  </w:style>
  <w:style w:type="character" w:customStyle="1" w:styleId="121">
    <w:name w:val="Основной текст (12)"/>
    <w:basedOn w:val="120"/>
    <w:rsid w:val="003F66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7">
    <w:name w:val="Основной текст (7)_"/>
    <w:basedOn w:val="a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70">
    <w:name w:val="Основной текст (7)"/>
    <w:basedOn w:val="7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11pt">
    <w:name w:val="Основной текст (12) + 11 pt"/>
    <w:aliases w:val="Полужирный"/>
    <w:basedOn w:val="12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122">
    <w:name w:val="Основной текст (12) + Курсив"/>
    <w:basedOn w:val="120"/>
    <w:rsid w:val="003F66D7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12">
    <w:name w:val="Колонтитул + 11"/>
    <w:aliases w:val="5 pt"/>
    <w:basedOn w:val="120"/>
    <w:rsid w:val="003F66D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table" w:styleId="ae">
    <w:name w:val="Table Grid"/>
    <w:basedOn w:val="a1"/>
    <w:uiPriority w:val="59"/>
    <w:rsid w:val="003F66D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7DD90-BBDE-4433-91DF-1C95FE587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Windows 7</cp:lastModifiedBy>
  <cp:revision>26</cp:revision>
  <cp:lastPrinted>2021-06-24T11:54:00Z</cp:lastPrinted>
  <dcterms:created xsi:type="dcterms:W3CDTF">2010-12-31T23:38:00Z</dcterms:created>
  <dcterms:modified xsi:type="dcterms:W3CDTF">2021-06-24T11:58:00Z</dcterms:modified>
</cp:coreProperties>
</file>